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626BA" w14:textId="77777777" w:rsidR="004F0864" w:rsidRPr="00AC6506" w:rsidRDefault="00D66F49" w:rsidP="004F0864">
      <w:pPr>
        <w:pStyle w:val="Anlage1"/>
        <w:rPr>
          <w:i w:val="0"/>
          <w:sz w:val="20"/>
          <w:lang w:val="pl-PL"/>
        </w:rPr>
      </w:pPr>
      <w:bookmarkStart w:id="0" w:name="Anlage"/>
      <w:r w:rsidRPr="00AC6506">
        <w:rPr>
          <w:i w:val="0"/>
          <w:sz w:val="20"/>
          <w:lang w:val="pl-PL"/>
        </w:rPr>
        <w:t>Załącznik</w:t>
      </w:r>
      <w:r w:rsidR="004F0864" w:rsidRPr="00AC6506">
        <w:rPr>
          <w:i w:val="0"/>
          <w:sz w:val="20"/>
          <w:lang w:val="pl-PL"/>
        </w:rPr>
        <w:t xml:space="preserve"> </w:t>
      </w:r>
      <w:r w:rsidR="00696276" w:rsidRPr="00AC6506">
        <w:rPr>
          <w:i w:val="0"/>
          <w:sz w:val="20"/>
          <w:lang w:val="pl-PL"/>
        </w:rPr>
        <w:t>4</w:t>
      </w:r>
    </w:p>
    <w:p w14:paraId="0268A516" w14:textId="77777777" w:rsidR="00696276" w:rsidRPr="00AC6506" w:rsidRDefault="00696276" w:rsidP="004F0864">
      <w:pPr>
        <w:pStyle w:val="Anlage1"/>
        <w:rPr>
          <w:b w:val="0"/>
          <w:i w:val="0"/>
          <w:sz w:val="20"/>
          <w:lang w:val="pl-PL"/>
        </w:rPr>
      </w:pPr>
      <w:r w:rsidRPr="00AC6506">
        <w:rPr>
          <w:b w:val="0"/>
          <w:i w:val="0"/>
          <w:sz w:val="20"/>
          <w:lang w:val="pl-PL"/>
        </w:rPr>
        <w:t>do protokołu z 29 posiedzenia Komisji</w:t>
      </w:r>
    </w:p>
    <w:p w14:paraId="0391E5AF" w14:textId="77777777" w:rsidR="00696276" w:rsidRPr="00D66F49" w:rsidRDefault="00AC6506" w:rsidP="004F0864">
      <w:pPr>
        <w:pStyle w:val="Anlage1"/>
        <w:rPr>
          <w:i w:val="0"/>
          <w:lang w:val="pl-PL"/>
        </w:rPr>
      </w:pPr>
      <w:r w:rsidRPr="00AC6506">
        <w:rPr>
          <w:b w:val="0"/>
          <w:i w:val="0"/>
          <w:sz w:val="20"/>
          <w:lang w:val="pl-PL"/>
        </w:rPr>
        <w:t>Drezno</w:t>
      </w:r>
      <w:r w:rsidR="00696276" w:rsidRPr="00AC6506">
        <w:rPr>
          <w:b w:val="0"/>
          <w:i w:val="0"/>
          <w:sz w:val="20"/>
          <w:lang w:val="pl-PL"/>
        </w:rPr>
        <w:t xml:space="preserve"> (RFN)</w:t>
      </w:r>
      <w:r>
        <w:rPr>
          <w:b w:val="0"/>
          <w:i w:val="0"/>
          <w:sz w:val="20"/>
          <w:lang w:val="pl-PL"/>
        </w:rPr>
        <w:t>,</w:t>
      </w:r>
      <w:r w:rsidR="00696276" w:rsidRPr="00AC6506">
        <w:rPr>
          <w:b w:val="0"/>
          <w:i w:val="0"/>
          <w:sz w:val="20"/>
          <w:lang w:val="pl-PL"/>
        </w:rPr>
        <w:t xml:space="preserve"> 13 – 14 września 2022 r.</w:t>
      </w:r>
      <w:r w:rsidR="00696276" w:rsidRPr="00AC6506">
        <w:rPr>
          <w:i w:val="0"/>
          <w:sz w:val="20"/>
          <w:lang w:val="pl-PL"/>
        </w:rPr>
        <w:t xml:space="preserve"> </w:t>
      </w:r>
    </w:p>
    <w:bookmarkEnd w:id="0"/>
    <w:p w14:paraId="0F250FE5" w14:textId="77777777" w:rsidR="004F0864" w:rsidRPr="00D66F49" w:rsidRDefault="00D66F49" w:rsidP="004F0864">
      <w:pPr>
        <w:pStyle w:val="Titel1"/>
        <w:spacing w:line="360" w:lineRule="auto"/>
        <w:rPr>
          <w:lang w:val="pl-PL"/>
        </w:rPr>
      </w:pPr>
      <w:r w:rsidRPr="003C6674">
        <w:rPr>
          <w:lang w:val="pl-PL"/>
        </w:rPr>
        <w:t xml:space="preserve">Sprawozdanie </w:t>
      </w:r>
      <w:r w:rsidRPr="003C6674">
        <w:rPr>
          <w:lang w:val="pl-PL"/>
        </w:rPr>
        <w:br/>
      </w:r>
      <w:r w:rsidR="00AC6506">
        <w:rPr>
          <w:lang w:val="pl-PL"/>
        </w:rPr>
        <w:t>z realizacji</w:t>
      </w:r>
      <w:r w:rsidRPr="003C6674">
        <w:rPr>
          <w:lang w:val="pl-PL"/>
        </w:rPr>
        <w:t xml:space="preserve"> prac Grupy Roboczej </w:t>
      </w:r>
      <w:r w:rsidR="004F0864" w:rsidRPr="00D66F49">
        <w:rPr>
          <w:lang w:val="pl-PL"/>
        </w:rPr>
        <w:t>W1</w:t>
      </w:r>
      <w:r w:rsidR="004F0864" w:rsidRPr="00D66F49">
        <w:rPr>
          <w:lang w:val="pl-PL"/>
        </w:rPr>
        <w:br/>
      </w:r>
      <w:r>
        <w:rPr>
          <w:lang w:val="pl-PL"/>
        </w:rPr>
        <w:t>w roku</w:t>
      </w:r>
      <w:r w:rsidR="004F0864" w:rsidRPr="00D66F49">
        <w:rPr>
          <w:lang w:val="pl-PL"/>
        </w:rPr>
        <w:t xml:space="preserve"> 202</w:t>
      </w:r>
      <w:r w:rsidR="00490E64" w:rsidRPr="00D66F49">
        <w:rPr>
          <w:lang w:val="pl-PL"/>
        </w:rPr>
        <w:t>1</w:t>
      </w:r>
    </w:p>
    <w:p w14:paraId="1BDF79D5" w14:textId="77777777" w:rsidR="004F0864" w:rsidRPr="00D66F49" w:rsidRDefault="004F0864" w:rsidP="004F0864">
      <w:pPr>
        <w:spacing w:line="360" w:lineRule="auto"/>
        <w:rPr>
          <w:lang w:val="pl-PL"/>
        </w:rPr>
      </w:pPr>
    </w:p>
    <w:p w14:paraId="6751AD11" w14:textId="77777777" w:rsidR="004F0864" w:rsidRPr="00D66F49" w:rsidRDefault="00D66F49" w:rsidP="004F0864">
      <w:pPr>
        <w:pStyle w:val="Nagwek2"/>
        <w:rPr>
          <w:lang w:val="pl-PL"/>
        </w:rPr>
      </w:pPr>
      <w:r w:rsidRPr="003C6674">
        <w:rPr>
          <w:lang w:val="pl-PL"/>
        </w:rPr>
        <w:t>Stan realizacji zadań</w:t>
      </w:r>
    </w:p>
    <w:p w14:paraId="43694EB6" w14:textId="77777777" w:rsidR="004F0864" w:rsidRPr="00D66F49" w:rsidRDefault="00D66F49" w:rsidP="004F0864">
      <w:pPr>
        <w:rPr>
          <w:lang w:val="pl-PL"/>
        </w:rPr>
      </w:pPr>
      <w:r w:rsidRPr="002A0C95">
        <w:rPr>
          <w:lang w:val="pl-PL"/>
        </w:rPr>
        <w:t xml:space="preserve">Grupa Robocza stwierdza, że </w:t>
      </w:r>
      <w:r>
        <w:rPr>
          <w:lang w:val="pl-PL"/>
        </w:rPr>
        <w:t>ze względu na sytuację epidemiczną</w:t>
      </w:r>
      <w:r w:rsidRPr="00D66F49">
        <w:rPr>
          <w:lang w:val="pl-PL"/>
        </w:rPr>
        <w:t xml:space="preserve"> </w:t>
      </w:r>
      <w:r w:rsidRPr="0013535D">
        <w:rPr>
          <w:lang w:val="pl-PL"/>
        </w:rPr>
        <w:t>zdefini</w:t>
      </w:r>
      <w:r>
        <w:rPr>
          <w:lang w:val="pl-PL"/>
        </w:rPr>
        <w:t>owane w planie pracy na rok 2021</w:t>
      </w:r>
      <w:r w:rsidRPr="0013535D">
        <w:rPr>
          <w:lang w:val="pl-PL"/>
        </w:rPr>
        <w:t xml:space="preserve"> zadania stałe i operacyjne </w:t>
      </w:r>
      <w:r>
        <w:rPr>
          <w:lang w:val="pl-PL"/>
        </w:rPr>
        <w:t xml:space="preserve">nie </w:t>
      </w:r>
      <w:r w:rsidRPr="0013535D">
        <w:rPr>
          <w:lang w:val="pl-PL"/>
        </w:rPr>
        <w:t>zostały zrealizowane</w:t>
      </w:r>
      <w:r w:rsidRPr="00D66F49">
        <w:rPr>
          <w:lang w:val="pl-PL"/>
        </w:rPr>
        <w:t xml:space="preserve"> </w:t>
      </w:r>
      <w:r w:rsidRPr="0013535D">
        <w:rPr>
          <w:lang w:val="pl-PL"/>
        </w:rPr>
        <w:t>w pełnym zakresie</w:t>
      </w:r>
      <w:r w:rsidRPr="00D66F49">
        <w:rPr>
          <w:lang w:val="pl-PL"/>
        </w:rPr>
        <w:t>.</w:t>
      </w:r>
    </w:p>
    <w:p w14:paraId="39FD8312" w14:textId="77777777" w:rsidR="004F0864" w:rsidRPr="00D66F49" w:rsidRDefault="00D66F49" w:rsidP="00D66F49">
      <w:pPr>
        <w:pStyle w:val="Nagwek2"/>
        <w:tabs>
          <w:tab w:val="center" w:pos="4393"/>
        </w:tabs>
        <w:rPr>
          <w:lang w:val="pl-PL"/>
        </w:rPr>
      </w:pPr>
      <w:r w:rsidRPr="0013535D">
        <w:rPr>
          <w:lang w:val="pl-PL"/>
        </w:rPr>
        <w:t>W dziedzinie hydrologii</w:t>
      </w:r>
      <w:r>
        <w:rPr>
          <w:lang w:val="pl-PL"/>
        </w:rPr>
        <w:tab/>
      </w:r>
    </w:p>
    <w:p w14:paraId="4D9A130B" w14:textId="77777777" w:rsidR="004F0864" w:rsidRPr="009A0A14" w:rsidRDefault="004F0864" w:rsidP="004F0864">
      <w:pPr>
        <w:pStyle w:val="Aufzhlenli0-75ob6"/>
        <w:rPr>
          <w:lang w:val="pl-PL"/>
        </w:rPr>
      </w:pPr>
      <w:r w:rsidRPr="009A0A14">
        <w:rPr>
          <w:lang w:val="pl-PL"/>
        </w:rPr>
        <w:t>–</w:t>
      </w:r>
      <w:r w:rsidRPr="009A0A14">
        <w:rPr>
          <w:lang w:val="pl-PL"/>
        </w:rPr>
        <w:tab/>
      </w:r>
      <w:r w:rsidR="00D66F49" w:rsidRPr="009A0A14">
        <w:rPr>
          <w:lang w:val="pl-PL"/>
        </w:rPr>
        <w:t xml:space="preserve">Zgodnie z zasadami współpracy miała miejsce codzienna wymiana informacji hydrologicznych między Instytutem Meteorologii i Gospodarki Wodnej </w:t>
      </w:r>
      <w:r w:rsidR="00D66F49" w:rsidRPr="009A0A14">
        <w:rPr>
          <w:spacing w:val="-2"/>
          <w:lang w:val="pl-PL"/>
        </w:rPr>
        <w:t xml:space="preserve">(IMGW-PIB) a </w:t>
      </w:r>
      <w:r w:rsidR="00D66F49" w:rsidRPr="009A0A14">
        <w:rPr>
          <w:rFonts w:cs="Arial"/>
          <w:lang w:val="pl-PL"/>
        </w:rPr>
        <w:t>Ośrodkiem Sygnalizacji Powodziowej</w:t>
      </w:r>
      <w:r w:rsidR="00D66F49" w:rsidRPr="009A0A14">
        <w:rPr>
          <w:spacing w:val="-2"/>
          <w:lang w:val="pl-PL"/>
        </w:rPr>
        <w:t xml:space="preserve"> (HWMZ) we Frankfurcie n. Odrą</w:t>
      </w:r>
      <w:r w:rsidR="00D66F49" w:rsidRPr="009A0A14">
        <w:rPr>
          <w:lang w:val="pl-PL"/>
        </w:rPr>
        <w:t xml:space="preserve">, instytucją </w:t>
      </w:r>
      <w:r w:rsidR="00D66F49" w:rsidRPr="009A0A14">
        <w:rPr>
          <w:spacing w:val="-2"/>
          <w:lang w:val="pl-PL"/>
        </w:rPr>
        <w:t>Krajowego Urzędu Środowiska</w:t>
      </w:r>
      <w:r w:rsidR="00D66F49" w:rsidRPr="009A0A14">
        <w:rPr>
          <w:lang w:val="pl-PL"/>
        </w:rPr>
        <w:t xml:space="preserve"> Brandenburgii, a także </w:t>
      </w:r>
      <w:r w:rsidR="009A0A14" w:rsidRPr="009A0A14">
        <w:rPr>
          <w:lang w:val="pl-PL"/>
        </w:rPr>
        <w:t>Ośro</w:t>
      </w:r>
      <w:r w:rsidR="00237A0B" w:rsidRPr="009A0A14">
        <w:rPr>
          <w:lang w:val="pl-PL"/>
        </w:rPr>
        <w:t xml:space="preserve">dkiem Osłony Przeciwpowodziowej </w:t>
      </w:r>
      <w:r w:rsidR="00D53605" w:rsidRPr="009A0A14">
        <w:rPr>
          <w:lang w:val="pl-PL"/>
        </w:rPr>
        <w:t xml:space="preserve">(LHWZ) </w:t>
      </w:r>
      <w:r w:rsidR="00237A0B" w:rsidRPr="009A0A14">
        <w:rPr>
          <w:lang w:val="pl-PL"/>
        </w:rPr>
        <w:t>w Dreźnie, instytucją</w:t>
      </w:r>
      <w:r w:rsidR="00D53605" w:rsidRPr="009A0A14">
        <w:rPr>
          <w:lang w:val="pl-PL"/>
        </w:rPr>
        <w:t xml:space="preserve"> LfULG (</w:t>
      </w:r>
      <w:r w:rsidR="009A0A14" w:rsidRPr="009A0A14">
        <w:rPr>
          <w:lang w:val="pl-PL"/>
        </w:rPr>
        <w:t>S</w:t>
      </w:r>
      <w:r w:rsidR="00235713">
        <w:rPr>
          <w:lang w:val="pl-PL"/>
        </w:rPr>
        <w:t>aksońskiego Krajowego Urzędu</w:t>
      </w:r>
      <w:r w:rsidR="009A0A14" w:rsidRPr="009A0A14">
        <w:rPr>
          <w:lang w:val="pl-PL"/>
        </w:rPr>
        <w:t xml:space="preserve"> Środowiska, Rolnictwa i Geologii</w:t>
      </w:r>
      <w:r w:rsidR="00D53605" w:rsidRPr="009A0A14">
        <w:rPr>
          <w:lang w:val="pl-PL"/>
        </w:rPr>
        <w:t>)</w:t>
      </w:r>
      <w:r w:rsidRPr="009A0A14">
        <w:rPr>
          <w:lang w:val="pl-PL"/>
        </w:rPr>
        <w:t xml:space="preserve"> </w:t>
      </w:r>
      <w:r w:rsidR="00D66F49" w:rsidRPr="009A0A14">
        <w:rPr>
          <w:lang w:val="pl-PL"/>
        </w:rPr>
        <w:t>– przez interfejs</w:t>
      </w:r>
      <w:r w:rsidRPr="009A0A14">
        <w:rPr>
          <w:lang w:val="pl-PL"/>
        </w:rPr>
        <w:t xml:space="preserve"> SH-API </w:t>
      </w:r>
      <w:r w:rsidR="00D66F49" w:rsidRPr="009A0A14">
        <w:rPr>
          <w:lang w:val="pl-PL"/>
        </w:rPr>
        <w:t>oraz transfer plików</w:t>
      </w:r>
      <w:r w:rsidRPr="009A0A14">
        <w:rPr>
          <w:lang w:val="pl-PL"/>
        </w:rPr>
        <w:t xml:space="preserve"> FTP, SH-API (</w:t>
      </w:r>
      <w:r w:rsidR="00235713">
        <w:rPr>
          <w:lang w:val="pl-PL"/>
        </w:rPr>
        <w:t>miedzy Saksonią</w:t>
      </w:r>
      <w:r w:rsidR="00D66F49" w:rsidRPr="009A0A14">
        <w:rPr>
          <w:lang w:val="pl-PL"/>
        </w:rPr>
        <w:t xml:space="preserve"> a Polską) i pocztą elektroniczną</w:t>
      </w:r>
      <w:r w:rsidRPr="009A0A14">
        <w:rPr>
          <w:lang w:val="pl-PL"/>
        </w:rPr>
        <w:t>.</w:t>
      </w:r>
    </w:p>
    <w:p w14:paraId="2AD96E1B" w14:textId="77777777" w:rsidR="004F0864" w:rsidRPr="00C44494" w:rsidRDefault="004F0864" w:rsidP="004F0864">
      <w:pPr>
        <w:pStyle w:val="FormatvorlageAufzhlenli0-75ob6Zeilenabstand15Zeilen"/>
        <w:rPr>
          <w:lang w:val="pl-PL"/>
        </w:rPr>
      </w:pPr>
      <w:r w:rsidRPr="009A0A14">
        <w:rPr>
          <w:lang w:val="pl-PL"/>
        </w:rPr>
        <w:t>–</w:t>
      </w:r>
      <w:r w:rsidRPr="009A0A14">
        <w:rPr>
          <w:lang w:val="pl-PL"/>
        </w:rPr>
        <w:tab/>
      </w:r>
      <w:r w:rsidR="009A0A14" w:rsidRPr="009A0A14">
        <w:rPr>
          <w:spacing w:val="-2"/>
          <w:lang w:val="pl-PL"/>
        </w:rPr>
        <w:t xml:space="preserve">W codziennej wymianie danych IMGW-PIB dostarczał danych dotyczących stanów wód z </w:t>
      </w:r>
      <w:r w:rsidR="009A0A14" w:rsidRPr="009A0A14">
        <w:rPr>
          <w:lang w:val="pl-PL"/>
        </w:rPr>
        <w:t xml:space="preserve">39 </w:t>
      </w:r>
      <w:r w:rsidR="009A0A14" w:rsidRPr="009A0A14">
        <w:rPr>
          <w:spacing w:val="-2"/>
          <w:lang w:val="pl-PL"/>
        </w:rPr>
        <w:t>wodowskazowych punktów pomiaru</w:t>
      </w:r>
      <w:r w:rsidR="009A0A14" w:rsidRPr="009A0A14">
        <w:rPr>
          <w:lang w:val="pl-PL"/>
        </w:rPr>
        <w:t xml:space="preserve"> i </w:t>
      </w:r>
      <w:r w:rsidR="009A0A14" w:rsidRPr="009A0A14">
        <w:rPr>
          <w:spacing w:val="-2"/>
          <w:lang w:val="pl-PL"/>
        </w:rPr>
        <w:t>przepływów z 28 wodowskazów</w:t>
      </w:r>
      <w:r w:rsidRPr="009A0A14">
        <w:rPr>
          <w:lang w:val="pl-PL"/>
        </w:rPr>
        <w:t xml:space="preserve">. </w:t>
      </w:r>
      <w:r w:rsidR="009A0A14" w:rsidRPr="009A0A14">
        <w:rPr>
          <w:spacing w:val="-2"/>
          <w:lang w:val="pl-PL"/>
        </w:rPr>
        <w:t>Ilości dopływu i odpływu zbiornika Niedów/Witka</w:t>
      </w:r>
      <w:r w:rsidR="009A0A14" w:rsidRPr="009A0A14">
        <w:rPr>
          <w:lang w:val="pl-PL"/>
        </w:rPr>
        <w:t xml:space="preserve"> były </w:t>
      </w:r>
      <w:r w:rsidR="009A0A14" w:rsidRPr="00C44494">
        <w:rPr>
          <w:lang w:val="pl-PL"/>
        </w:rPr>
        <w:t>przekazywane dalej, o ile zostały dostarczone przez zarządcę zbiornika</w:t>
      </w:r>
      <w:r w:rsidRPr="00C44494">
        <w:rPr>
          <w:lang w:val="pl-PL"/>
        </w:rPr>
        <w:t>.</w:t>
      </w:r>
    </w:p>
    <w:p w14:paraId="7261C4DE" w14:textId="77777777" w:rsidR="004F0864" w:rsidRPr="006E6EE8" w:rsidRDefault="004F0864" w:rsidP="004F0864">
      <w:pPr>
        <w:pStyle w:val="FormatvorlageAufzhlenli0-75ob6Zeilenabstand15Zeilen"/>
        <w:rPr>
          <w:lang w:val="pl-PL"/>
        </w:rPr>
      </w:pPr>
      <w:r w:rsidRPr="00C44494">
        <w:rPr>
          <w:lang w:val="pl-PL"/>
        </w:rPr>
        <w:t>–</w:t>
      </w:r>
      <w:r w:rsidRPr="00C44494">
        <w:rPr>
          <w:lang w:val="pl-PL"/>
        </w:rPr>
        <w:tab/>
      </w:r>
      <w:r w:rsidR="009A0A14" w:rsidRPr="00C44494">
        <w:rPr>
          <w:spacing w:val="-2"/>
          <w:lang w:val="pl-PL"/>
        </w:rPr>
        <w:t xml:space="preserve">W codziennej wymianie danych HWMZ we Frankfurcie n. Odrą dostarczał danych </w:t>
      </w:r>
      <w:r w:rsidR="009A0A14" w:rsidRPr="00C44494">
        <w:rPr>
          <w:lang w:val="pl-PL"/>
        </w:rPr>
        <w:t>o stanach wód</w:t>
      </w:r>
      <w:r w:rsidRPr="00C44494">
        <w:rPr>
          <w:lang w:val="pl-PL"/>
        </w:rPr>
        <w:t xml:space="preserve"> </w:t>
      </w:r>
      <w:r w:rsidR="009A0A14" w:rsidRPr="00C44494">
        <w:rPr>
          <w:lang w:val="pl-PL"/>
        </w:rPr>
        <w:t>z</w:t>
      </w:r>
      <w:r w:rsidRPr="00C44494">
        <w:rPr>
          <w:lang w:val="pl-PL"/>
        </w:rPr>
        <w:t xml:space="preserve"> </w:t>
      </w:r>
      <w:r w:rsidR="0025752D" w:rsidRPr="00C44494">
        <w:rPr>
          <w:lang w:val="pl-PL"/>
        </w:rPr>
        <w:t>2</w:t>
      </w:r>
      <w:r w:rsidRPr="00C44494">
        <w:rPr>
          <w:lang w:val="pl-PL"/>
        </w:rPr>
        <w:t xml:space="preserve">6 </w:t>
      </w:r>
      <w:r w:rsidR="009A0A14" w:rsidRPr="00C44494">
        <w:rPr>
          <w:lang w:val="pl-PL"/>
        </w:rPr>
        <w:t>wodowskazów,</w:t>
      </w:r>
      <w:r w:rsidRPr="00C44494">
        <w:rPr>
          <w:lang w:val="pl-PL"/>
        </w:rPr>
        <w:t xml:space="preserve"> </w:t>
      </w:r>
      <w:r w:rsidR="009A0A14" w:rsidRPr="00C44494">
        <w:rPr>
          <w:lang w:val="pl-PL"/>
        </w:rPr>
        <w:t>z tego</w:t>
      </w:r>
      <w:r w:rsidR="00B46ED1" w:rsidRPr="00C44494">
        <w:rPr>
          <w:lang w:val="pl-PL"/>
        </w:rPr>
        <w:t xml:space="preserve"> 5 </w:t>
      </w:r>
      <w:r w:rsidR="009A0A14" w:rsidRPr="00C44494">
        <w:rPr>
          <w:lang w:val="pl-PL"/>
        </w:rPr>
        <w:t>na Nysie Łużyckiej</w:t>
      </w:r>
      <w:r w:rsidR="00B46ED1" w:rsidRPr="00C44494">
        <w:rPr>
          <w:lang w:val="pl-PL"/>
        </w:rPr>
        <w:t xml:space="preserve">, 9 </w:t>
      </w:r>
      <w:r w:rsidR="009A0A14" w:rsidRPr="00C44494">
        <w:rPr>
          <w:lang w:val="pl-PL"/>
        </w:rPr>
        <w:t>na Odrze</w:t>
      </w:r>
      <w:r w:rsidR="00B46ED1" w:rsidRPr="00C44494">
        <w:rPr>
          <w:lang w:val="pl-PL"/>
        </w:rPr>
        <w:t xml:space="preserve">, 10 </w:t>
      </w:r>
      <w:r w:rsidR="009A0A14" w:rsidRPr="00C44494">
        <w:rPr>
          <w:lang w:val="pl-PL"/>
        </w:rPr>
        <w:t>na ramionach bocznych Odry</w:t>
      </w:r>
      <w:r w:rsidR="00B46ED1" w:rsidRPr="00C44494">
        <w:rPr>
          <w:lang w:val="pl-PL"/>
        </w:rPr>
        <w:t xml:space="preserve"> </w:t>
      </w:r>
      <w:r w:rsidR="009A0A14" w:rsidRPr="00C44494">
        <w:rPr>
          <w:lang w:val="pl-PL"/>
        </w:rPr>
        <w:t>i</w:t>
      </w:r>
      <w:r w:rsidR="00B46ED1" w:rsidRPr="00C44494">
        <w:rPr>
          <w:lang w:val="pl-PL"/>
        </w:rPr>
        <w:t xml:space="preserve"> </w:t>
      </w:r>
      <w:r w:rsidR="00B12F45" w:rsidRPr="00C44494">
        <w:rPr>
          <w:lang w:val="pl-PL"/>
        </w:rPr>
        <w:t xml:space="preserve">połączonych z Odrą kanałach, </w:t>
      </w:r>
      <w:r w:rsidR="00C44494" w:rsidRPr="00C44494">
        <w:rPr>
          <w:lang w:val="pl-PL"/>
        </w:rPr>
        <w:t>wliczając w to 2 z regionu nadbałtyckiego</w:t>
      </w:r>
      <w:r w:rsidRPr="00C44494">
        <w:rPr>
          <w:lang w:val="pl-PL"/>
        </w:rPr>
        <w:t xml:space="preserve">, </w:t>
      </w:r>
      <w:r w:rsidR="00C44494" w:rsidRPr="00C44494">
        <w:rPr>
          <w:lang w:val="pl-PL"/>
        </w:rPr>
        <w:t xml:space="preserve">o </w:t>
      </w:r>
      <w:r w:rsidR="00C44494" w:rsidRPr="00C44494">
        <w:rPr>
          <w:spacing w:val="-2"/>
          <w:lang w:val="pl-PL"/>
        </w:rPr>
        <w:t xml:space="preserve">wartościach przepływu z 9 </w:t>
      </w:r>
      <w:r w:rsidR="00C44494" w:rsidRPr="006E6EE8">
        <w:rPr>
          <w:spacing w:val="-2"/>
          <w:lang w:val="pl-PL"/>
        </w:rPr>
        <w:t>wodowskazów</w:t>
      </w:r>
      <w:r w:rsidRPr="006E6EE8">
        <w:rPr>
          <w:lang w:val="pl-PL"/>
        </w:rPr>
        <w:t xml:space="preserve">, </w:t>
      </w:r>
      <w:r w:rsidR="00C44494" w:rsidRPr="006E6EE8">
        <w:rPr>
          <w:spacing w:val="-2"/>
          <w:lang w:val="pl-PL"/>
        </w:rPr>
        <w:t>temperaturze wody z 13 wodowskazów</w:t>
      </w:r>
      <w:r w:rsidR="00C44494" w:rsidRPr="006E6EE8">
        <w:rPr>
          <w:lang w:val="pl-PL"/>
        </w:rPr>
        <w:t xml:space="preserve"> </w:t>
      </w:r>
      <w:r w:rsidR="00C44494" w:rsidRPr="006E6EE8">
        <w:rPr>
          <w:spacing w:val="-2"/>
          <w:lang w:val="pl-PL"/>
        </w:rPr>
        <w:t>i temperaturze powietrza z 10 wodowskazowych punktów pomiaru</w:t>
      </w:r>
      <w:r w:rsidRPr="006E6EE8">
        <w:rPr>
          <w:lang w:val="pl-PL"/>
        </w:rPr>
        <w:t>.</w:t>
      </w:r>
    </w:p>
    <w:p w14:paraId="2BCA684B" w14:textId="77777777" w:rsidR="00696231" w:rsidRPr="006E6EE8" w:rsidRDefault="00696231" w:rsidP="00696231">
      <w:pPr>
        <w:pStyle w:val="FormatvorlageAufzhlenli0-75ob6Zeilenabstand15Zeilen"/>
        <w:rPr>
          <w:lang w:val="pl-PL"/>
        </w:rPr>
      </w:pPr>
      <w:r w:rsidRPr="006E6EE8">
        <w:rPr>
          <w:lang w:val="pl-PL"/>
        </w:rPr>
        <w:t>–</w:t>
      </w:r>
      <w:r w:rsidRPr="006E6EE8">
        <w:rPr>
          <w:lang w:val="pl-PL"/>
        </w:rPr>
        <w:tab/>
      </w:r>
      <w:r w:rsidR="006E6EE8" w:rsidRPr="006E6EE8">
        <w:rPr>
          <w:lang w:val="pl-PL"/>
        </w:rPr>
        <w:t>W serwisie internetowym</w:t>
      </w:r>
      <w:r w:rsidRPr="006E6EE8">
        <w:rPr>
          <w:lang w:val="pl-PL"/>
        </w:rPr>
        <w:t xml:space="preserve"> LHWZ </w:t>
      </w:r>
      <w:r w:rsidR="006E6EE8" w:rsidRPr="006E6EE8">
        <w:rPr>
          <w:lang w:val="pl-PL"/>
        </w:rPr>
        <w:t>Saksonia</w:t>
      </w:r>
      <w:r w:rsidRPr="006E6EE8">
        <w:rPr>
          <w:lang w:val="pl-PL"/>
        </w:rPr>
        <w:t xml:space="preserve"> </w:t>
      </w:r>
      <w:r w:rsidR="006E6EE8" w:rsidRPr="006E6EE8">
        <w:rPr>
          <w:lang w:val="pl-PL"/>
        </w:rPr>
        <w:t>można pobrać dane dotyczące stanów wód z</w:t>
      </w:r>
      <w:r w:rsidRPr="006E6EE8">
        <w:rPr>
          <w:lang w:val="pl-PL"/>
        </w:rPr>
        <w:t xml:space="preserve"> 13 </w:t>
      </w:r>
      <w:r w:rsidR="006E6EE8" w:rsidRPr="006E6EE8">
        <w:rPr>
          <w:lang w:val="pl-PL"/>
        </w:rPr>
        <w:t>wodowskazów</w:t>
      </w:r>
      <w:r w:rsidRPr="006E6EE8">
        <w:rPr>
          <w:lang w:val="pl-PL"/>
        </w:rPr>
        <w:t xml:space="preserve"> </w:t>
      </w:r>
      <w:r w:rsidR="006E6EE8" w:rsidRPr="006E6EE8">
        <w:rPr>
          <w:lang w:val="pl-PL"/>
        </w:rPr>
        <w:t>oraz przepływów z</w:t>
      </w:r>
      <w:r w:rsidRPr="006E6EE8">
        <w:rPr>
          <w:lang w:val="pl-PL"/>
        </w:rPr>
        <w:t xml:space="preserve"> 12 </w:t>
      </w:r>
      <w:r w:rsidR="006E6EE8" w:rsidRPr="006E6EE8">
        <w:rPr>
          <w:lang w:val="pl-PL"/>
        </w:rPr>
        <w:t>wodowskazów</w:t>
      </w:r>
      <w:r w:rsidRPr="006E6EE8">
        <w:rPr>
          <w:lang w:val="pl-PL"/>
        </w:rPr>
        <w:t xml:space="preserve"> </w:t>
      </w:r>
      <w:r w:rsidR="006E6EE8" w:rsidRPr="006E6EE8">
        <w:rPr>
          <w:lang w:val="pl-PL"/>
        </w:rPr>
        <w:t>na saksońskim dorzeczu</w:t>
      </w:r>
      <w:r w:rsidRPr="006E6EE8">
        <w:rPr>
          <w:lang w:val="pl-PL"/>
        </w:rPr>
        <w:t xml:space="preserve"> </w:t>
      </w:r>
      <w:r w:rsidR="006E6EE8" w:rsidRPr="006E6EE8">
        <w:rPr>
          <w:lang w:val="pl-PL"/>
        </w:rPr>
        <w:t>Nysy Łużyckiej</w:t>
      </w:r>
      <w:r w:rsidRPr="006E6EE8">
        <w:rPr>
          <w:lang w:val="pl-PL"/>
        </w:rPr>
        <w:t>.</w:t>
      </w:r>
    </w:p>
    <w:p w14:paraId="0F0FD19A" w14:textId="77777777" w:rsidR="004F0864" w:rsidRPr="000275DC" w:rsidRDefault="004F0864" w:rsidP="004F0864">
      <w:pPr>
        <w:pStyle w:val="FormatvorlageAufzhlenli0-75ob6Zeilenabstand15Zeilen"/>
        <w:rPr>
          <w:lang w:val="pl-PL"/>
        </w:rPr>
      </w:pPr>
      <w:r w:rsidRPr="000275DC">
        <w:rPr>
          <w:lang w:val="pl-PL"/>
        </w:rPr>
        <w:lastRenderedPageBreak/>
        <w:t>–</w:t>
      </w:r>
      <w:r w:rsidRPr="000275DC">
        <w:rPr>
          <w:lang w:val="pl-PL"/>
        </w:rPr>
        <w:tab/>
      </w:r>
      <w:r w:rsidR="006E6EE8" w:rsidRPr="000275DC">
        <w:rPr>
          <w:lang w:val="pl-PL"/>
        </w:rPr>
        <w:t>Zgodnie z uzgodnionymi Zasadami Współpracy, przewidziane są ostrzeżenia i prognozy w</w:t>
      </w:r>
      <w:r w:rsidR="006E6EE8" w:rsidRPr="000275DC">
        <w:rPr>
          <w:spacing w:val="-2"/>
          <w:lang w:val="pl-PL"/>
        </w:rPr>
        <w:t xml:space="preserve"> przypadku zagrożenia powodziowego lub powodzi</w:t>
      </w:r>
      <w:r w:rsidRPr="000275DC">
        <w:rPr>
          <w:lang w:val="pl-PL"/>
        </w:rPr>
        <w:t xml:space="preserve">. </w:t>
      </w:r>
      <w:r w:rsidR="00081F7A" w:rsidRPr="000275DC">
        <w:rPr>
          <w:lang w:val="pl-PL"/>
        </w:rPr>
        <w:t>W roku</w:t>
      </w:r>
      <w:r w:rsidRPr="000275DC">
        <w:rPr>
          <w:lang w:val="pl-PL"/>
        </w:rPr>
        <w:t xml:space="preserve"> 202</w:t>
      </w:r>
      <w:r w:rsidR="002A2440" w:rsidRPr="000275DC">
        <w:rPr>
          <w:lang w:val="pl-PL"/>
        </w:rPr>
        <w:t>1</w:t>
      </w:r>
      <w:r w:rsidRPr="000275DC">
        <w:rPr>
          <w:lang w:val="pl-PL"/>
        </w:rPr>
        <w:t xml:space="preserve"> </w:t>
      </w:r>
      <w:r w:rsidR="00081F7A" w:rsidRPr="000275DC">
        <w:rPr>
          <w:lang w:val="pl-PL"/>
        </w:rPr>
        <w:t>wystąpiły zagrożenia powodziowe na Nysie Łużyckiej</w:t>
      </w:r>
      <w:r w:rsidRPr="000275DC">
        <w:rPr>
          <w:lang w:val="pl-PL"/>
        </w:rPr>
        <w:t xml:space="preserve"> </w:t>
      </w:r>
      <w:r w:rsidR="00081F7A" w:rsidRPr="000275DC">
        <w:rPr>
          <w:lang w:val="pl-PL"/>
        </w:rPr>
        <w:t>w dniach</w:t>
      </w:r>
      <w:r w:rsidRPr="000275DC">
        <w:rPr>
          <w:lang w:val="pl-PL"/>
        </w:rPr>
        <w:t xml:space="preserve"> </w:t>
      </w:r>
      <w:r w:rsidR="00081F7A" w:rsidRPr="000275DC">
        <w:rPr>
          <w:lang w:val="pl-PL"/>
        </w:rPr>
        <w:t xml:space="preserve">od </w:t>
      </w:r>
      <w:r w:rsidR="000D3839" w:rsidRPr="000275DC">
        <w:rPr>
          <w:lang w:val="pl-PL"/>
        </w:rPr>
        <w:t>3</w:t>
      </w:r>
      <w:r w:rsidR="00081F7A" w:rsidRPr="000275DC">
        <w:rPr>
          <w:lang w:val="pl-PL"/>
        </w:rPr>
        <w:t xml:space="preserve"> do</w:t>
      </w:r>
      <w:r w:rsidR="000D3839" w:rsidRPr="000275DC">
        <w:rPr>
          <w:lang w:val="pl-PL"/>
        </w:rPr>
        <w:t xml:space="preserve"> 5</w:t>
      </w:r>
      <w:r w:rsidR="00081F7A" w:rsidRPr="000275DC">
        <w:rPr>
          <w:lang w:val="pl-PL"/>
        </w:rPr>
        <w:t xml:space="preserve"> lutego</w:t>
      </w:r>
      <w:r w:rsidR="000D3839" w:rsidRPr="000275DC">
        <w:rPr>
          <w:lang w:val="pl-PL"/>
        </w:rPr>
        <w:t xml:space="preserve"> </w:t>
      </w:r>
      <w:r w:rsidR="00081F7A" w:rsidRPr="000275DC">
        <w:rPr>
          <w:lang w:val="pl-PL"/>
        </w:rPr>
        <w:t>oraz od</w:t>
      </w:r>
      <w:r w:rsidR="000D3839" w:rsidRPr="000275DC">
        <w:rPr>
          <w:lang w:val="pl-PL"/>
        </w:rPr>
        <w:t xml:space="preserve"> 17</w:t>
      </w:r>
      <w:r w:rsidR="00081F7A" w:rsidRPr="000275DC">
        <w:rPr>
          <w:lang w:val="pl-PL"/>
        </w:rPr>
        <w:t xml:space="preserve"> do</w:t>
      </w:r>
      <w:r w:rsidR="000D3839" w:rsidRPr="000275DC">
        <w:rPr>
          <w:lang w:val="pl-PL"/>
        </w:rPr>
        <w:t xml:space="preserve"> 19</w:t>
      </w:r>
      <w:r w:rsidR="00081F7A" w:rsidRPr="000275DC">
        <w:rPr>
          <w:lang w:val="pl-PL"/>
        </w:rPr>
        <w:t xml:space="preserve"> lipca, a na Odrze Granicznej</w:t>
      </w:r>
      <w:r w:rsidRPr="000275DC">
        <w:rPr>
          <w:lang w:val="pl-PL"/>
        </w:rPr>
        <w:t xml:space="preserve"> </w:t>
      </w:r>
      <w:r w:rsidR="00081F7A" w:rsidRPr="000275DC">
        <w:rPr>
          <w:lang w:val="pl-PL"/>
        </w:rPr>
        <w:t>pod wpływem oblodzenia od</w:t>
      </w:r>
      <w:r w:rsidR="00B46ED1" w:rsidRPr="000275DC">
        <w:rPr>
          <w:lang w:val="pl-PL"/>
        </w:rPr>
        <w:t xml:space="preserve"> 10</w:t>
      </w:r>
      <w:r w:rsidR="00081F7A" w:rsidRPr="000275DC">
        <w:rPr>
          <w:lang w:val="pl-PL"/>
        </w:rPr>
        <w:t xml:space="preserve"> do </w:t>
      </w:r>
      <w:r w:rsidR="00B46ED1" w:rsidRPr="000275DC">
        <w:rPr>
          <w:lang w:val="pl-PL"/>
        </w:rPr>
        <w:t>20.02.2021</w:t>
      </w:r>
      <w:r w:rsidRPr="000275DC">
        <w:rPr>
          <w:lang w:val="pl-PL"/>
        </w:rPr>
        <w:t xml:space="preserve">. </w:t>
      </w:r>
      <w:r w:rsidR="00081F7A" w:rsidRPr="000275DC">
        <w:rPr>
          <w:lang w:val="pl-PL"/>
        </w:rPr>
        <w:t>W roku hydrologicznym</w:t>
      </w:r>
      <w:r w:rsidR="00AC12FC" w:rsidRPr="000275DC">
        <w:rPr>
          <w:lang w:val="pl-PL"/>
        </w:rPr>
        <w:t xml:space="preserve"> 2021 </w:t>
      </w:r>
      <w:r w:rsidR="00081F7A" w:rsidRPr="000275DC">
        <w:rPr>
          <w:lang w:val="pl-PL"/>
        </w:rPr>
        <w:t>występowanie wody niskiej nie była tak wyraźne, jak w minionych trzech latach</w:t>
      </w:r>
      <w:r w:rsidRPr="000275DC">
        <w:rPr>
          <w:lang w:val="pl-PL"/>
        </w:rPr>
        <w:t>.</w:t>
      </w:r>
    </w:p>
    <w:p w14:paraId="6CE8B7F1" w14:textId="77777777" w:rsidR="004F0864" w:rsidRPr="000275DC" w:rsidRDefault="004F0864" w:rsidP="004F0864">
      <w:pPr>
        <w:pStyle w:val="FormatvorlageAufzhlenli0-75ob6Zeilenabstand15Zeilen"/>
        <w:rPr>
          <w:lang w:val="pl-PL"/>
        </w:rPr>
      </w:pPr>
      <w:r w:rsidRPr="000275DC">
        <w:rPr>
          <w:lang w:val="pl-PL"/>
        </w:rPr>
        <w:t>–</w:t>
      </w:r>
      <w:r w:rsidRPr="000275DC">
        <w:rPr>
          <w:lang w:val="pl-PL"/>
        </w:rPr>
        <w:tab/>
      </w:r>
      <w:r w:rsidR="00081F7A" w:rsidRPr="000275DC">
        <w:rPr>
          <w:lang w:val="pl-PL"/>
        </w:rPr>
        <w:t>Ze</w:t>
      </w:r>
      <w:r w:rsidR="00235713">
        <w:rPr>
          <w:lang w:val="pl-PL"/>
        </w:rPr>
        <w:t xml:space="preserve"> względu na sytuację</w:t>
      </w:r>
      <w:r w:rsidR="00081F7A" w:rsidRPr="000275DC">
        <w:rPr>
          <w:lang w:val="pl-PL"/>
        </w:rPr>
        <w:t xml:space="preserve"> epidemiczną związaną z COVID-19</w:t>
      </w:r>
      <w:r w:rsidRPr="000275DC">
        <w:rPr>
          <w:lang w:val="pl-PL"/>
        </w:rPr>
        <w:t xml:space="preserve"> </w:t>
      </w:r>
      <w:r w:rsidR="00081F7A" w:rsidRPr="000275DC">
        <w:rPr>
          <w:spacing w:val="-2"/>
          <w:lang w:val="pl-PL"/>
        </w:rPr>
        <w:t>obie strony nie</w:t>
      </w:r>
      <w:r w:rsidR="000275DC" w:rsidRPr="000275DC">
        <w:rPr>
          <w:spacing w:val="-2"/>
          <w:lang w:val="pl-PL"/>
        </w:rPr>
        <w:t xml:space="preserve"> prowadziły wspólnych</w:t>
      </w:r>
      <w:r w:rsidR="00081F7A" w:rsidRPr="000275DC">
        <w:rPr>
          <w:spacing w:val="-2"/>
          <w:lang w:val="pl-PL"/>
        </w:rPr>
        <w:t xml:space="preserve"> i jednoczesn</w:t>
      </w:r>
      <w:r w:rsidR="000275DC" w:rsidRPr="000275DC">
        <w:rPr>
          <w:spacing w:val="-2"/>
          <w:lang w:val="pl-PL"/>
        </w:rPr>
        <w:t>ych pomiarów</w:t>
      </w:r>
      <w:r w:rsidR="00081F7A" w:rsidRPr="000275DC">
        <w:rPr>
          <w:spacing w:val="-2"/>
          <w:lang w:val="pl-PL"/>
        </w:rPr>
        <w:t xml:space="preserve"> przepływu na uzgodnionych profilach pomiaru</w:t>
      </w:r>
      <w:r w:rsidRPr="000275DC">
        <w:rPr>
          <w:lang w:val="pl-PL"/>
        </w:rPr>
        <w:t xml:space="preserve">. </w:t>
      </w:r>
      <w:r w:rsidR="000275DC" w:rsidRPr="000275DC">
        <w:rPr>
          <w:lang w:val="pl-PL"/>
        </w:rPr>
        <w:t xml:space="preserve">Strony </w:t>
      </w:r>
      <w:r w:rsidR="000275DC" w:rsidRPr="000275DC">
        <w:rPr>
          <w:spacing w:val="-2"/>
          <w:lang w:val="pl-PL"/>
        </w:rPr>
        <w:t>wymieniły się wynikami przeprowadzonych pomiarów w grudniu 2021</w:t>
      </w:r>
      <w:r w:rsidRPr="000275DC">
        <w:rPr>
          <w:lang w:val="pl-PL"/>
        </w:rPr>
        <w:t xml:space="preserve">. </w:t>
      </w:r>
      <w:r w:rsidR="000275DC" w:rsidRPr="000275DC">
        <w:rPr>
          <w:spacing w:val="-2"/>
          <w:lang w:val="pl-PL"/>
        </w:rPr>
        <w:t>Na profilach Nysy Łużyckiej strona polska przeprowadziła 72, a strona niemiecka 62 pomiary przepływu. Na odcinku Odry Granicznej strona polska przeprowadziła 2</w:t>
      </w:r>
      <w:r w:rsidR="00235713">
        <w:rPr>
          <w:spacing w:val="-2"/>
          <w:lang w:val="pl-PL"/>
        </w:rPr>
        <w:t>2, a strona niemiecka 28 pomiarów</w:t>
      </w:r>
      <w:r w:rsidR="000275DC" w:rsidRPr="000275DC">
        <w:rPr>
          <w:spacing w:val="-2"/>
          <w:lang w:val="pl-PL"/>
        </w:rPr>
        <w:t xml:space="preserve"> przepływu</w:t>
      </w:r>
      <w:r w:rsidRPr="000275DC">
        <w:rPr>
          <w:lang w:val="pl-PL"/>
        </w:rPr>
        <w:t>.</w:t>
      </w:r>
    </w:p>
    <w:p w14:paraId="36E57ED4" w14:textId="77777777" w:rsidR="004F0864" w:rsidRPr="00CE12C7" w:rsidRDefault="004F0864" w:rsidP="004F0864">
      <w:pPr>
        <w:pStyle w:val="Aufzhlenli0-75ob6"/>
        <w:rPr>
          <w:lang w:val="pl-PL"/>
        </w:rPr>
      </w:pPr>
      <w:r w:rsidRPr="000275DC">
        <w:rPr>
          <w:lang w:val="pl-PL"/>
        </w:rPr>
        <w:t>–</w:t>
      </w:r>
      <w:r w:rsidRPr="000275DC">
        <w:rPr>
          <w:lang w:val="pl-PL"/>
        </w:rPr>
        <w:tab/>
      </w:r>
      <w:r w:rsidR="000275DC" w:rsidRPr="000275DC">
        <w:rPr>
          <w:spacing w:val="-2"/>
          <w:lang w:val="pl-PL"/>
        </w:rPr>
        <w:t xml:space="preserve">Dokonano wymiany elektronicznej (w formie tabelarycznej) zmierzonych na wodowskazach Odry i Nysy Łużyckiej wartości tabelarycznych stanów wody i </w:t>
      </w:r>
      <w:r w:rsidR="000275DC" w:rsidRPr="00CE12C7">
        <w:rPr>
          <w:spacing w:val="-2"/>
          <w:lang w:val="pl-PL"/>
        </w:rPr>
        <w:t xml:space="preserve">temperatury </w:t>
      </w:r>
      <w:r w:rsidR="000275DC" w:rsidRPr="00CE12C7">
        <w:rPr>
          <w:lang w:val="pl-PL"/>
        </w:rPr>
        <w:t>(W, T</w:t>
      </w:r>
      <w:r w:rsidR="000275DC" w:rsidRPr="00CE12C7">
        <w:rPr>
          <w:vertAlign w:val="subscript"/>
          <w:lang w:val="pl-PL"/>
        </w:rPr>
        <w:t>W</w:t>
      </w:r>
      <w:r w:rsidR="000275DC" w:rsidRPr="00CE12C7">
        <w:rPr>
          <w:lang w:val="pl-PL"/>
        </w:rPr>
        <w:t xml:space="preserve">) </w:t>
      </w:r>
      <w:r w:rsidR="000275DC" w:rsidRPr="00CE12C7">
        <w:rPr>
          <w:spacing w:val="-2"/>
          <w:lang w:val="pl-PL"/>
        </w:rPr>
        <w:t>dla roku hydrologicznego 2020 i uzgodniono wartości tabelaryczne przepływów (Q)</w:t>
      </w:r>
      <w:r w:rsidRPr="00CE12C7">
        <w:rPr>
          <w:lang w:val="pl-PL"/>
        </w:rPr>
        <w:t>.</w:t>
      </w:r>
    </w:p>
    <w:p w14:paraId="1D3F629C" w14:textId="77777777" w:rsidR="004F0864" w:rsidRPr="004320B5" w:rsidRDefault="004F0864" w:rsidP="00AE5BEA">
      <w:pPr>
        <w:pStyle w:val="Aufzhlenli0-75ob6"/>
        <w:rPr>
          <w:lang w:val="pl-PL"/>
        </w:rPr>
      </w:pPr>
      <w:r w:rsidRPr="00CE12C7">
        <w:rPr>
          <w:lang w:val="pl-PL"/>
        </w:rPr>
        <w:t>–</w:t>
      </w:r>
      <w:r w:rsidRPr="00CE12C7">
        <w:rPr>
          <w:lang w:val="pl-PL"/>
        </w:rPr>
        <w:tab/>
      </w:r>
      <w:r w:rsidR="000275DC" w:rsidRPr="00CE12C7">
        <w:rPr>
          <w:spacing w:val="-2"/>
          <w:lang w:val="pl-PL"/>
        </w:rPr>
        <w:t xml:space="preserve">Ponadto przekazano tymczasowe dane z listopada i grudnia </w:t>
      </w:r>
      <w:r w:rsidR="00CE12C7" w:rsidRPr="00CE12C7">
        <w:rPr>
          <w:spacing w:val="-2"/>
          <w:lang w:val="pl-PL"/>
        </w:rPr>
        <w:t>2020</w:t>
      </w:r>
      <w:r w:rsidR="000275DC" w:rsidRPr="00CE12C7">
        <w:rPr>
          <w:spacing w:val="-2"/>
          <w:lang w:val="pl-PL"/>
        </w:rPr>
        <w:t xml:space="preserve"> dla wodowskazów odcinka granicznego Odry i Nysy Łużyckiej. </w:t>
      </w:r>
      <w:r w:rsidR="00CE12C7" w:rsidRPr="00CE12C7">
        <w:rPr>
          <w:spacing w:val="-2"/>
          <w:lang w:val="pl-PL"/>
        </w:rPr>
        <w:t>Uzgodnienia</w:t>
      </w:r>
      <w:r w:rsidR="000275DC" w:rsidRPr="00CE12C7">
        <w:rPr>
          <w:spacing w:val="-2"/>
          <w:lang w:val="pl-PL"/>
        </w:rPr>
        <w:t xml:space="preserve"> wartości stanów wody i przepływów dla wodowskazów Hradek/Hartau</w:t>
      </w:r>
      <w:r w:rsidR="00CE12C7" w:rsidRPr="00CE12C7">
        <w:rPr>
          <w:spacing w:val="-2"/>
          <w:lang w:val="pl-PL"/>
        </w:rPr>
        <w:t xml:space="preserve"> 1</w:t>
      </w:r>
      <w:r w:rsidR="000275DC" w:rsidRPr="00CE12C7">
        <w:rPr>
          <w:spacing w:val="-2"/>
          <w:lang w:val="pl-PL"/>
        </w:rPr>
        <w:t xml:space="preserve">/Porajów </w:t>
      </w:r>
      <w:r w:rsidR="00CE12C7" w:rsidRPr="00CE12C7">
        <w:rPr>
          <w:spacing w:val="-2"/>
          <w:lang w:val="pl-PL"/>
        </w:rPr>
        <w:t xml:space="preserve">dokonano w formie elektronicznej na trójstronnej naradzie (Republika </w:t>
      </w:r>
      <w:r w:rsidR="00CE12C7" w:rsidRPr="004320B5">
        <w:rPr>
          <w:spacing w:val="-2"/>
          <w:lang w:val="pl-PL"/>
        </w:rPr>
        <w:t xml:space="preserve">Federalna Niemiec, Republika Czeska, Rzeczpospolita Polska) w dniu </w:t>
      </w:r>
      <w:r w:rsidR="000275DC" w:rsidRPr="004320B5">
        <w:rPr>
          <w:spacing w:val="-2"/>
          <w:lang w:val="pl-PL"/>
        </w:rPr>
        <w:t>23 lutego</w:t>
      </w:r>
      <w:r w:rsidR="00CE12C7" w:rsidRPr="004320B5">
        <w:rPr>
          <w:spacing w:val="-2"/>
          <w:lang w:val="pl-PL"/>
        </w:rPr>
        <w:t xml:space="preserve"> 2021</w:t>
      </w:r>
      <w:r w:rsidR="00AE5BEA" w:rsidRPr="004320B5">
        <w:rPr>
          <w:lang w:val="pl-PL"/>
        </w:rPr>
        <w:t>.</w:t>
      </w:r>
    </w:p>
    <w:p w14:paraId="23B6BB1D" w14:textId="77777777" w:rsidR="004F0864" w:rsidRPr="004320B5" w:rsidRDefault="004F0864" w:rsidP="004F0864">
      <w:pPr>
        <w:pStyle w:val="Aufzhlenli0-75ob6"/>
        <w:rPr>
          <w:lang w:val="pl-PL"/>
        </w:rPr>
      </w:pPr>
      <w:r w:rsidRPr="004320B5">
        <w:rPr>
          <w:lang w:val="pl-PL"/>
        </w:rPr>
        <w:t>–</w:t>
      </w:r>
      <w:r w:rsidRPr="004320B5">
        <w:rPr>
          <w:lang w:val="pl-PL"/>
        </w:rPr>
        <w:tab/>
      </w:r>
      <w:r w:rsidR="004320B5" w:rsidRPr="004320B5">
        <w:rPr>
          <w:lang w:val="pl-PL"/>
        </w:rPr>
        <w:t>Ze względu na pandemię</w:t>
      </w:r>
      <w:r w:rsidRPr="004320B5">
        <w:rPr>
          <w:lang w:val="pl-PL"/>
        </w:rPr>
        <w:t xml:space="preserve"> </w:t>
      </w:r>
      <w:r w:rsidR="004320B5" w:rsidRPr="004320B5">
        <w:rPr>
          <w:lang w:val="pl-PL"/>
        </w:rPr>
        <w:t>COVID-19</w:t>
      </w:r>
      <w:r w:rsidRPr="004320B5">
        <w:rPr>
          <w:lang w:val="pl-PL"/>
        </w:rPr>
        <w:t xml:space="preserve"> </w:t>
      </w:r>
      <w:r w:rsidR="004320B5" w:rsidRPr="004320B5">
        <w:rPr>
          <w:lang w:val="pl-PL"/>
        </w:rPr>
        <w:t xml:space="preserve">narada Grupy Ekspertów Grupy Roboczej </w:t>
      </w:r>
      <w:r w:rsidRPr="004320B5">
        <w:rPr>
          <w:lang w:val="pl-PL"/>
        </w:rPr>
        <w:t xml:space="preserve">W1 </w:t>
      </w:r>
      <w:r w:rsidR="004320B5" w:rsidRPr="004320B5">
        <w:rPr>
          <w:lang w:val="pl-PL"/>
        </w:rPr>
        <w:t>w dniach</w:t>
      </w:r>
      <w:r w:rsidRPr="004320B5">
        <w:rPr>
          <w:lang w:val="pl-PL"/>
        </w:rPr>
        <w:t xml:space="preserve"> </w:t>
      </w:r>
      <w:r w:rsidR="004320B5" w:rsidRPr="004320B5">
        <w:rPr>
          <w:lang w:val="pl-PL"/>
        </w:rPr>
        <w:t>17-18</w:t>
      </w:r>
      <w:r w:rsidRPr="004320B5">
        <w:rPr>
          <w:lang w:val="pl-PL"/>
        </w:rPr>
        <w:t xml:space="preserve"> </w:t>
      </w:r>
      <w:r w:rsidR="004320B5" w:rsidRPr="004320B5">
        <w:rPr>
          <w:lang w:val="pl-PL"/>
        </w:rPr>
        <w:t>maja</w:t>
      </w:r>
      <w:r w:rsidRPr="004320B5">
        <w:rPr>
          <w:lang w:val="pl-PL"/>
        </w:rPr>
        <w:t xml:space="preserve"> 2021 </w:t>
      </w:r>
      <w:r w:rsidR="004320B5" w:rsidRPr="004320B5">
        <w:rPr>
          <w:lang w:val="pl-PL"/>
        </w:rPr>
        <w:t>odbyła się, jako spotkanie online</w:t>
      </w:r>
      <w:r w:rsidRPr="004320B5">
        <w:rPr>
          <w:lang w:val="pl-PL"/>
        </w:rPr>
        <w:t xml:space="preserve">, </w:t>
      </w:r>
      <w:r w:rsidR="004320B5" w:rsidRPr="004320B5">
        <w:rPr>
          <w:lang w:val="pl-PL"/>
        </w:rPr>
        <w:t>na którym obie strony w</w:t>
      </w:r>
      <w:r w:rsidR="004320B5" w:rsidRPr="004320B5">
        <w:rPr>
          <w:spacing w:val="-2"/>
          <w:lang w:val="pl-PL"/>
        </w:rPr>
        <w:t xml:space="preserve">ypracowały i uzgodniły wspólną ocenę hydrologiczną Nysy Łużyckiej i Odry Granicznej dla lat hydrologicznych </w:t>
      </w:r>
      <w:r w:rsidRPr="004320B5">
        <w:rPr>
          <w:lang w:val="pl-PL"/>
        </w:rPr>
        <w:t xml:space="preserve">2019 </w:t>
      </w:r>
      <w:r w:rsidR="004320B5" w:rsidRPr="004320B5">
        <w:rPr>
          <w:lang w:val="pl-PL"/>
        </w:rPr>
        <w:t>i</w:t>
      </w:r>
      <w:r w:rsidRPr="004320B5">
        <w:rPr>
          <w:lang w:val="pl-PL"/>
        </w:rPr>
        <w:t xml:space="preserve"> 2020.</w:t>
      </w:r>
      <w:r w:rsidR="00B35A7B" w:rsidRPr="004320B5">
        <w:rPr>
          <w:lang w:val="pl-PL"/>
        </w:rPr>
        <w:t xml:space="preserve"> </w:t>
      </w:r>
      <w:r w:rsidR="004320B5" w:rsidRPr="004320B5">
        <w:rPr>
          <w:rFonts w:cs="Arial"/>
          <w:lang w:val="pl-PL"/>
        </w:rPr>
        <w:t>Dotyczące Odry i Nysy Łużyckiej oceny dokonane dla lat 2019 i 2020 obie strony przekazały pod koniec maja 2021 właściwemu przewodniczącemu Grupy Roboczej W2</w:t>
      </w:r>
      <w:r w:rsidRPr="004320B5">
        <w:rPr>
          <w:lang w:val="pl-PL"/>
        </w:rPr>
        <w:t>.</w:t>
      </w:r>
    </w:p>
    <w:p w14:paraId="3435031B" w14:textId="77777777" w:rsidR="004F0864" w:rsidRPr="00954DE0" w:rsidRDefault="004F0864" w:rsidP="004F0864">
      <w:pPr>
        <w:pStyle w:val="Aufzhlenli0-75ob6"/>
        <w:rPr>
          <w:lang w:val="pl-PL"/>
        </w:rPr>
      </w:pPr>
      <w:r w:rsidRPr="004320B5">
        <w:rPr>
          <w:lang w:val="pl-PL"/>
        </w:rPr>
        <w:t>–</w:t>
      </w:r>
      <w:r w:rsidRPr="004320B5">
        <w:rPr>
          <w:lang w:val="pl-PL"/>
        </w:rPr>
        <w:tab/>
      </w:r>
      <w:r w:rsidR="004320B5" w:rsidRPr="004320B5">
        <w:rPr>
          <w:spacing w:val="-2"/>
          <w:lang w:val="pl-PL"/>
        </w:rPr>
        <w:t xml:space="preserve">W ramach codziennej wymiany informacji strona polska przekazała stany wody </w:t>
      </w:r>
      <w:r w:rsidR="004320B5" w:rsidRPr="00954DE0">
        <w:rPr>
          <w:spacing w:val="-2"/>
          <w:lang w:val="pl-PL"/>
        </w:rPr>
        <w:t>z 7 wodowskazów Odry, jako prognozy 1- 3-dniowe oraz 2 wodowskazów (Nysa Łużycka – Gubin, Warta – Gorzów Wlkp.)</w:t>
      </w:r>
      <w:r w:rsidRPr="00954DE0">
        <w:rPr>
          <w:lang w:val="pl-PL"/>
        </w:rPr>
        <w:t>.</w:t>
      </w:r>
    </w:p>
    <w:p w14:paraId="70C4E5CB" w14:textId="77777777" w:rsidR="004F0864" w:rsidRPr="004C51BB" w:rsidRDefault="004F0864" w:rsidP="004F0864">
      <w:pPr>
        <w:pStyle w:val="Aufzhlenli0-75ob6"/>
        <w:rPr>
          <w:spacing w:val="-2"/>
          <w:lang w:val="pl-PL"/>
        </w:rPr>
      </w:pPr>
      <w:r w:rsidRPr="00954DE0">
        <w:rPr>
          <w:lang w:val="pl-PL"/>
        </w:rPr>
        <w:t>–</w:t>
      </w:r>
      <w:r w:rsidRPr="00954DE0">
        <w:rPr>
          <w:lang w:val="pl-PL"/>
        </w:rPr>
        <w:tab/>
      </w:r>
      <w:r w:rsidR="00954DE0" w:rsidRPr="00954DE0">
        <w:rPr>
          <w:spacing w:val="-2"/>
          <w:lang w:val="pl-PL"/>
        </w:rPr>
        <w:t xml:space="preserve">Strona polska przekazała ponadto prognozy obliczone za pomocą modelu hydrodynamicznego dla szeregu profili wodowskazowych na Odrze powyżej ujścia Warty (od wodowskazu Olza do wodowskazu Słubice), przy czym w przypadku wodowskazów Olza, Krzyżanowice i Racibórz-Miedonia były to </w:t>
      </w:r>
      <w:r w:rsidR="00954DE0" w:rsidRPr="004C51BB">
        <w:rPr>
          <w:spacing w:val="-2"/>
          <w:lang w:val="pl-PL"/>
        </w:rPr>
        <w:t>prognozy 48-godzinne, a w przypadku wodowskazów od Koźla do Słubic prognozy 72-godzinne</w:t>
      </w:r>
      <w:r w:rsidRPr="004C51BB">
        <w:rPr>
          <w:spacing w:val="-2"/>
          <w:lang w:val="pl-PL"/>
        </w:rPr>
        <w:t xml:space="preserve">. </w:t>
      </w:r>
    </w:p>
    <w:p w14:paraId="4CB0856C" w14:textId="77777777" w:rsidR="004F0864" w:rsidRPr="00707E4D" w:rsidRDefault="004F0864" w:rsidP="004F0864">
      <w:pPr>
        <w:pStyle w:val="Aufzhlenli0-75ob6"/>
        <w:rPr>
          <w:rFonts w:cs="Arial"/>
          <w:lang w:val="pl-PL"/>
        </w:rPr>
      </w:pPr>
      <w:r w:rsidRPr="004C51BB">
        <w:rPr>
          <w:lang w:val="pl-PL"/>
        </w:rPr>
        <w:t>–</w:t>
      </w:r>
      <w:r w:rsidRPr="004C51BB">
        <w:rPr>
          <w:lang w:val="pl-PL"/>
        </w:rPr>
        <w:tab/>
      </w:r>
      <w:r w:rsidR="008C0F43" w:rsidRPr="004C51BB">
        <w:rPr>
          <w:spacing w:val="-2"/>
          <w:lang w:val="pl-PL"/>
        </w:rPr>
        <w:t xml:space="preserve">Poza tym przekazane zostały prognozy 72-godzinne (dla wodowskazu Gozdowice i Bielinek) oraz 48-godzinne (wodowskaz Widuchowa), jak również prognozy 72-godzinne dla wodowskazów na odcinku ujściowym Warty (wodowskaz </w:t>
      </w:r>
      <w:r w:rsidR="008C0F43" w:rsidRPr="004C51BB">
        <w:rPr>
          <w:rFonts w:cs="Arial"/>
          <w:spacing w:val="-2"/>
          <w:lang w:val="pl-PL"/>
        </w:rPr>
        <w:t xml:space="preserve">Gorzów Wlkp., Świerkocin i Kostrzyn nad Odrą). Prognozy zostały </w:t>
      </w:r>
      <w:r w:rsidR="008C0F43" w:rsidRPr="00707E4D">
        <w:rPr>
          <w:rFonts w:cs="Arial"/>
          <w:spacing w:val="-2"/>
          <w:lang w:val="pl-PL"/>
        </w:rPr>
        <w:t>opracowane w dni robocze, od poniedziałku do piątku</w:t>
      </w:r>
      <w:r w:rsidRPr="00707E4D">
        <w:rPr>
          <w:rFonts w:cs="Arial"/>
          <w:lang w:val="pl-PL"/>
        </w:rPr>
        <w:t>.</w:t>
      </w:r>
    </w:p>
    <w:p w14:paraId="2AFB50A2" w14:textId="77777777" w:rsidR="004F0864" w:rsidRPr="00A74F15" w:rsidRDefault="004F0864" w:rsidP="004F0864">
      <w:pPr>
        <w:pStyle w:val="Aufzhlenli0-75ob6"/>
        <w:rPr>
          <w:lang w:val="pl-PL"/>
        </w:rPr>
      </w:pPr>
      <w:r w:rsidRPr="00707E4D">
        <w:rPr>
          <w:rFonts w:cs="Arial"/>
          <w:spacing w:val="-2"/>
          <w:lang w:val="pl-PL"/>
        </w:rPr>
        <w:t>–</w:t>
      </w:r>
      <w:r w:rsidRPr="00707E4D">
        <w:rPr>
          <w:rFonts w:cs="Arial"/>
          <w:spacing w:val="-2"/>
          <w:lang w:val="pl-PL"/>
        </w:rPr>
        <w:tab/>
      </w:r>
      <w:r w:rsidR="00707E4D" w:rsidRPr="00707E4D">
        <w:rPr>
          <w:rFonts w:cs="Arial"/>
          <w:spacing w:val="-2"/>
          <w:lang w:val="pl-PL"/>
        </w:rPr>
        <w:t xml:space="preserve">Strona polska udostępniła stronie niemieckiej </w:t>
      </w:r>
      <w:r w:rsidR="00707E4D" w:rsidRPr="00707E4D">
        <w:rPr>
          <w:lang w:val="pl-PL"/>
        </w:rPr>
        <w:t xml:space="preserve">w roku 2021 obliczone przy </w:t>
      </w:r>
      <w:r w:rsidR="00707E4D" w:rsidRPr="00A74F15">
        <w:rPr>
          <w:lang w:val="pl-PL"/>
        </w:rPr>
        <w:t xml:space="preserve">pomocy modeli hydrodynamicznych prognozy </w:t>
      </w:r>
      <w:r w:rsidR="00707E4D" w:rsidRPr="00A74F15">
        <w:rPr>
          <w:spacing w:val="-2"/>
          <w:lang w:val="pl-PL"/>
        </w:rPr>
        <w:t>stanów wody i przepływów</w:t>
      </w:r>
      <w:r w:rsidR="00707E4D" w:rsidRPr="00A74F15">
        <w:rPr>
          <w:lang w:val="pl-PL"/>
        </w:rPr>
        <w:t xml:space="preserve"> bezpośrednio z serwera HTTPS należącego do IMGW-PIB w Warszawie oraz za pośrednictwem swojego serwera FTP</w:t>
      </w:r>
      <w:r w:rsidRPr="00A74F15">
        <w:rPr>
          <w:lang w:val="pl-PL"/>
        </w:rPr>
        <w:t>.</w:t>
      </w:r>
    </w:p>
    <w:p w14:paraId="06512CE0" w14:textId="77777777" w:rsidR="00B629D9" w:rsidRPr="00A74F15" w:rsidRDefault="004F0864" w:rsidP="004F0864">
      <w:pPr>
        <w:pStyle w:val="Aufzhlenli0-75ob6"/>
        <w:rPr>
          <w:spacing w:val="-2"/>
          <w:lang w:val="pl-PL"/>
        </w:rPr>
      </w:pPr>
      <w:r w:rsidRPr="00A74F15">
        <w:rPr>
          <w:lang w:val="pl-PL"/>
        </w:rPr>
        <w:t>–</w:t>
      </w:r>
      <w:r w:rsidRPr="00A74F15">
        <w:rPr>
          <w:lang w:val="pl-PL"/>
        </w:rPr>
        <w:tab/>
      </w:r>
      <w:r w:rsidR="00A74F15" w:rsidRPr="00A74F15">
        <w:rPr>
          <w:rFonts w:cs="Arial"/>
          <w:spacing w:val="-2"/>
          <w:lang w:val="pl-PL"/>
        </w:rPr>
        <w:t>Strona niemiecka przekazała</w:t>
      </w:r>
      <w:r w:rsidR="00A74F15" w:rsidRPr="00A74F15">
        <w:rPr>
          <w:spacing w:val="-2"/>
          <w:lang w:val="pl-PL"/>
        </w:rPr>
        <w:t xml:space="preserve"> 2-dniowe prognozy stanu wody w odcinkach 2-godzinnych dla 14 wodowskazów i 4 profili, obliczone przy pomocy modelu prognozy stanu wód „WVM Odra Graniczna” w dni robocze, od poniedziałku do piątku. Wymiany prognoz dokonano pocztą elektroniczną lub przez serwer FTP </w:t>
      </w:r>
      <w:r w:rsidRPr="00A74F15">
        <w:rPr>
          <w:spacing w:val="-2"/>
          <w:lang w:val="pl-PL"/>
        </w:rPr>
        <w:t>IMGW-PIB.</w:t>
      </w:r>
      <w:r w:rsidR="00FE2BF2" w:rsidRPr="00A74F15">
        <w:rPr>
          <w:spacing w:val="-2"/>
          <w:lang w:val="pl-PL"/>
        </w:rPr>
        <w:t xml:space="preserve"> </w:t>
      </w:r>
      <w:r w:rsidR="00A74F15" w:rsidRPr="00A74F15">
        <w:rPr>
          <w:lang w:val="pl-PL"/>
        </w:rPr>
        <w:t>W serwisie internetowym LHWZ można pobrać dane dotyczące prognoz stanów wód i przepływów z 4 wodowskazów na Nysie Łużyckiej</w:t>
      </w:r>
      <w:r w:rsidR="00B629D9" w:rsidRPr="00A74F15">
        <w:rPr>
          <w:spacing w:val="-2"/>
          <w:lang w:val="pl-PL"/>
        </w:rPr>
        <w:t>.</w:t>
      </w:r>
    </w:p>
    <w:p w14:paraId="73332E91" w14:textId="77777777" w:rsidR="004F0864" w:rsidRPr="00D66F49" w:rsidRDefault="004F0864" w:rsidP="004F0864">
      <w:pPr>
        <w:pStyle w:val="Aufzhlenli0-75ob6"/>
        <w:rPr>
          <w:lang w:val="pl-PL"/>
        </w:rPr>
      </w:pPr>
      <w:r w:rsidRPr="00D66F49">
        <w:rPr>
          <w:color w:val="0070C0"/>
          <w:lang w:val="pl-PL"/>
        </w:rPr>
        <w:t>–</w:t>
      </w:r>
      <w:r w:rsidRPr="00D66F49">
        <w:rPr>
          <w:color w:val="0070C0"/>
          <w:lang w:val="pl-PL"/>
        </w:rPr>
        <w:tab/>
      </w:r>
      <w:r w:rsidR="00A74F15" w:rsidRPr="00717DF9">
        <w:rPr>
          <w:lang w:val="pl-PL"/>
        </w:rPr>
        <w:t>W dniu</w:t>
      </w:r>
      <w:r w:rsidRPr="00717DF9">
        <w:rPr>
          <w:lang w:val="pl-PL"/>
        </w:rPr>
        <w:t xml:space="preserve"> 17</w:t>
      </w:r>
      <w:r w:rsidR="00A74F15" w:rsidRPr="00717DF9">
        <w:rPr>
          <w:lang w:val="pl-PL"/>
        </w:rPr>
        <w:t xml:space="preserve"> marca</w:t>
      </w:r>
      <w:r w:rsidRPr="00717DF9">
        <w:rPr>
          <w:lang w:val="pl-PL"/>
        </w:rPr>
        <w:t xml:space="preserve"> 2021 </w:t>
      </w:r>
      <w:r w:rsidR="00A74F15" w:rsidRPr="00717DF9">
        <w:rPr>
          <w:lang w:val="pl-PL"/>
        </w:rPr>
        <w:t>odbyła się ostatnia konferencja online</w:t>
      </w:r>
      <w:r w:rsidRPr="00717DF9">
        <w:rPr>
          <w:lang w:val="pl-PL"/>
        </w:rPr>
        <w:t xml:space="preserve"> </w:t>
      </w:r>
      <w:r w:rsidR="00A74F15" w:rsidRPr="00717DF9">
        <w:rPr>
          <w:lang w:val="pl-PL"/>
        </w:rPr>
        <w:t>na temat</w:t>
      </w:r>
      <w:r w:rsidRPr="00717DF9">
        <w:rPr>
          <w:lang w:val="pl-PL"/>
        </w:rPr>
        <w:t xml:space="preserve"> „NEYMO-NW – Lausitzer Neiße/Nysa Łużycka – </w:t>
      </w:r>
      <w:r w:rsidR="00650C60" w:rsidRPr="00717DF9">
        <w:rPr>
          <w:lang w:val="pl-PL"/>
        </w:rPr>
        <w:t>modelowanie klimatyczne i hydrologiczne</w:t>
      </w:r>
      <w:r w:rsidRPr="00717DF9">
        <w:rPr>
          <w:lang w:val="pl-PL"/>
        </w:rPr>
        <w:t xml:space="preserve">, </w:t>
      </w:r>
      <w:r w:rsidR="00650C60" w:rsidRPr="00717DF9">
        <w:rPr>
          <w:lang w:val="pl-PL"/>
        </w:rPr>
        <w:t>analiza i prognoza</w:t>
      </w:r>
      <w:r w:rsidRPr="00717DF9">
        <w:rPr>
          <w:lang w:val="pl-PL"/>
        </w:rPr>
        <w:t xml:space="preserve"> </w:t>
      </w:r>
      <w:r w:rsidR="00840CC5" w:rsidRPr="00717DF9">
        <w:rPr>
          <w:lang w:val="pl-PL"/>
        </w:rPr>
        <w:t>zasobów wodnych w warunkach niskich wód</w:t>
      </w:r>
      <w:r w:rsidR="00AA5D28" w:rsidRPr="00717DF9">
        <w:rPr>
          <w:lang w:val="pl-PL"/>
        </w:rPr>
        <w:t xml:space="preserve">“. </w:t>
      </w:r>
      <w:r w:rsidR="00717DF9" w:rsidRPr="00717DF9">
        <w:rPr>
          <w:lang w:val="pl-PL"/>
        </w:rPr>
        <w:t>Uzyskane w ramach projektu wyniki prac zostały opublikowane</w:t>
      </w:r>
      <w:r w:rsidR="00717DF9">
        <w:rPr>
          <w:lang w:val="pl-PL"/>
        </w:rPr>
        <w:t xml:space="preserve"> na stronie </w:t>
      </w:r>
      <w:hyperlink r:id="rId7" w:history="1">
        <w:r w:rsidRPr="00D66F49">
          <w:rPr>
            <w:rStyle w:val="Hipercze"/>
            <w:lang w:val="pl-PL"/>
          </w:rPr>
          <w:t>http://neymo.imgw.pl/</w:t>
        </w:r>
      </w:hyperlink>
      <w:r w:rsidR="00AA5D28" w:rsidRPr="00D66F49">
        <w:rPr>
          <w:lang w:val="pl-PL"/>
        </w:rPr>
        <w:t xml:space="preserve">. </w:t>
      </w:r>
      <w:r w:rsidR="00717DF9">
        <w:rPr>
          <w:lang w:val="pl-PL"/>
        </w:rPr>
        <w:t>Wspólna praca</w:t>
      </w:r>
      <w:r w:rsidRPr="00D66F49">
        <w:rPr>
          <w:lang w:val="pl-PL"/>
        </w:rPr>
        <w:t xml:space="preserve"> „</w:t>
      </w:r>
      <w:r w:rsidR="00BB297B">
        <w:rPr>
          <w:lang w:val="pl-PL"/>
        </w:rPr>
        <w:t>Woda niska i przepływy minimalne na Nysie Łużyckiej</w:t>
      </w:r>
      <w:r w:rsidRPr="00D66F49">
        <w:rPr>
          <w:lang w:val="pl-PL"/>
        </w:rPr>
        <w:t xml:space="preserve"> – </w:t>
      </w:r>
      <w:r w:rsidR="00DD4C7E">
        <w:rPr>
          <w:lang w:val="pl-PL"/>
        </w:rPr>
        <w:t>założenia</w:t>
      </w:r>
      <w:r w:rsidR="00DD4C7E" w:rsidRPr="00D66F49">
        <w:rPr>
          <w:lang w:val="pl-PL"/>
        </w:rPr>
        <w:t xml:space="preserve"> </w:t>
      </w:r>
      <w:r w:rsidR="00DD4C7E">
        <w:rPr>
          <w:lang w:val="pl-PL"/>
        </w:rPr>
        <w:t>transgraniczne dla oznaczania i oceny</w:t>
      </w:r>
      <w:r w:rsidRPr="00D66F49">
        <w:rPr>
          <w:lang w:val="pl-PL"/>
        </w:rPr>
        <w:t xml:space="preserve">“ </w:t>
      </w:r>
      <w:r w:rsidR="00DD4C7E">
        <w:rPr>
          <w:lang w:val="pl-PL"/>
        </w:rPr>
        <w:t>dostępna</w:t>
      </w:r>
      <w:r w:rsidR="00717DF9">
        <w:rPr>
          <w:lang w:val="pl-PL"/>
        </w:rPr>
        <w:t xml:space="preserve"> jest na stronie internetowej</w:t>
      </w:r>
      <w:r w:rsidRPr="00D66F49">
        <w:rPr>
          <w:lang w:val="pl-PL"/>
        </w:rPr>
        <w:t xml:space="preserve"> LfULG </w:t>
      </w:r>
      <w:r w:rsidRPr="00D66F49">
        <w:rPr>
          <w:lang w:val="pl-PL"/>
        </w:rPr>
        <w:tab/>
        <w:t xml:space="preserve"> (</w:t>
      </w:r>
      <w:hyperlink r:id="rId8" w:history="1">
        <w:r w:rsidRPr="00D66F49">
          <w:rPr>
            <w:rStyle w:val="Hipercze"/>
            <w:lang w:val="pl-PL"/>
          </w:rPr>
          <w:t>https://publikationen.sachsen.de/bdb/artikel/37531</w:t>
        </w:r>
      </w:hyperlink>
      <w:r w:rsidRPr="00D66F49">
        <w:rPr>
          <w:lang w:val="pl-PL"/>
        </w:rPr>
        <w:t>).</w:t>
      </w:r>
    </w:p>
    <w:p w14:paraId="0D8E5C6D" w14:textId="77777777" w:rsidR="004F0864" w:rsidRPr="00DD4C7E" w:rsidRDefault="004F0864" w:rsidP="004F0864">
      <w:pPr>
        <w:pStyle w:val="Aufzhlenli0-75ob6"/>
        <w:rPr>
          <w:lang w:val="pl-PL"/>
        </w:rPr>
      </w:pPr>
      <w:r w:rsidRPr="00DD4C7E">
        <w:rPr>
          <w:lang w:val="pl-PL"/>
        </w:rPr>
        <w:t>–</w:t>
      </w:r>
      <w:r w:rsidRPr="00DD4C7E">
        <w:rPr>
          <w:lang w:val="pl-PL"/>
        </w:rPr>
        <w:tab/>
      </w:r>
      <w:r w:rsidR="00DD4C7E">
        <w:rPr>
          <w:lang w:val="pl-PL"/>
        </w:rPr>
        <w:t>W grudniu</w:t>
      </w:r>
      <w:r w:rsidR="000F6397" w:rsidRPr="00DD4C7E">
        <w:rPr>
          <w:lang w:val="pl-PL"/>
        </w:rPr>
        <w:t xml:space="preserve"> 2021 </w:t>
      </w:r>
      <w:r w:rsidR="00DD4C7E">
        <w:rPr>
          <w:lang w:val="pl-PL"/>
        </w:rPr>
        <w:t>wydawnictwo</w:t>
      </w:r>
      <w:r w:rsidR="000F6397" w:rsidRPr="00DD4C7E">
        <w:rPr>
          <w:lang w:val="pl-PL"/>
        </w:rPr>
        <w:t xml:space="preserve"> IM</w:t>
      </w:r>
      <w:r w:rsidR="00B41695" w:rsidRPr="00DD4C7E">
        <w:rPr>
          <w:lang w:val="pl-PL"/>
        </w:rPr>
        <w:t>G</w:t>
      </w:r>
      <w:r w:rsidR="00DD4C7E">
        <w:rPr>
          <w:lang w:val="pl-PL"/>
        </w:rPr>
        <w:t>W-PIB opublikowało monografię</w:t>
      </w:r>
      <w:r w:rsidR="000F6397" w:rsidRPr="00DD4C7E">
        <w:rPr>
          <w:lang w:val="pl-PL"/>
        </w:rPr>
        <w:t xml:space="preserve"> „</w:t>
      </w:r>
      <w:r w:rsidR="00DD4C7E">
        <w:rPr>
          <w:lang w:val="pl-PL"/>
        </w:rPr>
        <w:t>Przebieg i skutki wybranych powodzi</w:t>
      </w:r>
      <w:r w:rsidR="000F6397" w:rsidRPr="00DD4C7E">
        <w:rPr>
          <w:lang w:val="pl-PL"/>
        </w:rPr>
        <w:t xml:space="preserve"> </w:t>
      </w:r>
      <w:r w:rsidR="00DD4C7E">
        <w:rPr>
          <w:lang w:val="pl-PL"/>
        </w:rPr>
        <w:t>w dorzeczu Odry</w:t>
      </w:r>
      <w:r w:rsidR="000F6397" w:rsidRPr="00DD4C7E">
        <w:rPr>
          <w:lang w:val="pl-PL"/>
        </w:rPr>
        <w:t xml:space="preserve"> </w:t>
      </w:r>
      <w:r w:rsidR="00DD4C7E">
        <w:rPr>
          <w:lang w:val="pl-PL"/>
        </w:rPr>
        <w:t>od wieku XIX</w:t>
      </w:r>
      <w:r w:rsidR="000F6397" w:rsidRPr="00DD4C7E">
        <w:rPr>
          <w:lang w:val="pl-PL"/>
        </w:rPr>
        <w:t xml:space="preserve"> </w:t>
      </w:r>
      <w:r w:rsidR="00DD4C7E">
        <w:rPr>
          <w:lang w:val="pl-PL"/>
        </w:rPr>
        <w:t>do dziś</w:t>
      </w:r>
      <w:r w:rsidR="000F6397" w:rsidRPr="00DD4C7E">
        <w:rPr>
          <w:lang w:val="pl-PL"/>
        </w:rPr>
        <w:t xml:space="preserve">“ (ISBN: 978-83-64979-45-3. </w:t>
      </w:r>
      <w:r w:rsidR="00DD4C7E">
        <w:rPr>
          <w:lang w:val="pl-PL"/>
        </w:rPr>
        <w:t>Licencja</w:t>
      </w:r>
      <w:r w:rsidR="000F6397" w:rsidRPr="00DD4C7E">
        <w:rPr>
          <w:lang w:val="pl-PL"/>
        </w:rPr>
        <w:t xml:space="preserve">: CC-BY 4.0). </w:t>
      </w:r>
      <w:r w:rsidR="00DD4C7E">
        <w:rPr>
          <w:lang w:val="pl-PL"/>
        </w:rPr>
        <w:t>Publikacja ta musi być jeszcze przetłumaczona na język niemiecki</w:t>
      </w:r>
      <w:r w:rsidR="000F6397" w:rsidRPr="00DD4C7E">
        <w:rPr>
          <w:lang w:val="pl-PL"/>
        </w:rPr>
        <w:t>.</w:t>
      </w:r>
    </w:p>
    <w:p w14:paraId="297C7CDE" w14:textId="77777777" w:rsidR="004F0864" w:rsidRPr="000F19B6" w:rsidRDefault="004F0864" w:rsidP="00866812">
      <w:pPr>
        <w:pStyle w:val="Aufzhlenli0-75ob6"/>
        <w:rPr>
          <w:lang w:val="pl-PL"/>
        </w:rPr>
      </w:pPr>
      <w:r w:rsidRPr="00A44F61">
        <w:rPr>
          <w:lang w:val="pl-PL"/>
        </w:rPr>
        <w:t>–</w:t>
      </w:r>
      <w:r w:rsidRPr="00A44F61">
        <w:rPr>
          <w:lang w:val="pl-PL"/>
        </w:rPr>
        <w:tab/>
      </w:r>
      <w:r w:rsidR="00A44F61" w:rsidRPr="00A44F61">
        <w:rPr>
          <w:lang w:val="pl-PL"/>
        </w:rPr>
        <w:t>Ze względu na pandemię COVID</w:t>
      </w:r>
      <w:r w:rsidR="000F19B6">
        <w:rPr>
          <w:lang w:val="pl-PL"/>
        </w:rPr>
        <w:t>-19</w:t>
      </w:r>
      <w:r w:rsidR="00A44F61" w:rsidRPr="00A44F61">
        <w:rPr>
          <w:lang w:val="pl-PL"/>
        </w:rPr>
        <w:t>, także w roku</w:t>
      </w:r>
      <w:r w:rsidR="00866812" w:rsidRPr="00A44F61">
        <w:rPr>
          <w:lang w:val="pl-PL"/>
        </w:rPr>
        <w:t xml:space="preserve"> 2021 </w:t>
      </w:r>
      <w:r w:rsidR="00A44F61" w:rsidRPr="00A44F61">
        <w:rPr>
          <w:lang w:val="pl-PL"/>
        </w:rPr>
        <w:t>nie mogło odbyć się spotkanie robocze Grupy</w:t>
      </w:r>
      <w:r w:rsidR="00866812" w:rsidRPr="00A44F61">
        <w:rPr>
          <w:lang w:val="pl-PL"/>
        </w:rPr>
        <w:t xml:space="preserve"> „</w:t>
      </w:r>
      <w:r w:rsidR="00A44F61" w:rsidRPr="00A44F61">
        <w:rPr>
          <w:lang w:val="pl-PL"/>
        </w:rPr>
        <w:t>Zmiana klimatu</w:t>
      </w:r>
      <w:r w:rsidR="00866812" w:rsidRPr="00A44F61">
        <w:rPr>
          <w:lang w:val="pl-PL"/>
        </w:rPr>
        <w:t xml:space="preserve">, </w:t>
      </w:r>
      <w:r w:rsidR="00A44F61" w:rsidRPr="00A44F61">
        <w:rPr>
          <w:lang w:val="pl-PL"/>
        </w:rPr>
        <w:t>skutki zmiany klimatu</w:t>
      </w:r>
      <w:r w:rsidR="00866812" w:rsidRPr="00A44F61">
        <w:rPr>
          <w:lang w:val="pl-PL"/>
        </w:rPr>
        <w:t xml:space="preserve">“. </w:t>
      </w:r>
      <w:r w:rsidR="00A44F61">
        <w:rPr>
          <w:lang w:val="pl-PL"/>
        </w:rPr>
        <w:t>Należy jednak dążyć do tego, aby takie spotkanie robocze się odbyło</w:t>
      </w:r>
      <w:r w:rsidR="00866812" w:rsidRPr="00A44F61">
        <w:rPr>
          <w:lang w:val="pl-PL"/>
        </w:rPr>
        <w:t xml:space="preserve">. IMGW-PIB </w:t>
      </w:r>
      <w:r w:rsidR="00A44F61">
        <w:rPr>
          <w:lang w:val="pl-PL"/>
        </w:rPr>
        <w:t>i</w:t>
      </w:r>
      <w:r w:rsidR="00866812" w:rsidRPr="00A44F61">
        <w:rPr>
          <w:lang w:val="pl-PL"/>
        </w:rPr>
        <w:t xml:space="preserve"> </w:t>
      </w:r>
      <w:r w:rsidR="00866812" w:rsidRPr="000F19B6">
        <w:rPr>
          <w:lang w:val="pl-PL"/>
        </w:rPr>
        <w:t xml:space="preserve">LfULG </w:t>
      </w:r>
      <w:r w:rsidR="00A44F61" w:rsidRPr="000F19B6">
        <w:rPr>
          <w:lang w:val="pl-PL"/>
        </w:rPr>
        <w:t>potwierdzają swoje zainteresowanie</w:t>
      </w:r>
      <w:r w:rsidR="00866812" w:rsidRPr="000F19B6">
        <w:rPr>
          <w:lang w:val="pl-PL"/>
        </w:rPr>
        <w:t xml:space="preserve"> </w:t>
      </w:r>
      <w:r w:rsidR="00235713">
        <w:rPr>
          <w:lang w:val="pl-PL"/>
        </w:rPr>
        <w:t>współpracą</w:t>
      </w:r>
      <w:r w:rsidR="00866812" w:rsidRPr="000F19B6">
        <w:rPr>
          <w:lang w:val="pl-PL"/>
        </w:rPr>
        <w:t xml:space="preserve"> </w:t>
      </w:r>
      <w:r w:rsidR="00A44F61" w:rsidRPr="000F19B6">
        <w:rPr>
          <w:lang w:val="pl-PL"/>
        </w:rPr>
        <w:t>w zakresie adaptacji do zmiany klimatu.</w:t>
      </w:r>
    </w:p>
    <w:p w14:paraId="27CF1E20" w14:textId="77777777" w:rsidR="00C004BB" w:rsidRPr="000F19B6" w:rsidRDefault="00C004BB" w:rsidP="00866812">
      <w:pPr>
        <w:pStyle w:val="Aufzhlenli0-75ob6"/>
        <w:rPr>
          <w:lang w:val="pl-PL"/>
        </w:rPr>
      </w:pPr>
      <w:r w:rsidRPr="000F19B6">
        <w:rPr>
          <w:lang w:val="pl-PL"/>
        </w:rPr>
        <w:t>–</w:t>
      </w:r>
      <w:r w:rsidRPr="000F19B6">
        <w:rPr>
          <w:lang w:val="pl-PL"/>
        </w:rPr>
        <w:tab/>
      </w:r>
      <w:r w:rsidR="00235713">
        <w:rPr>
          <w:rFonts w:cs="Arial"/>
          <w:lang w:val="pl-PL"/>
        </w:rPr>
        <w:t>Zgodnie z propozycją Grupy W1</w:t>
      </w:r>
      <w:r w:rsidR="00DB11E2" w:rsidRPr="00F321D8">
        <w:rPr>
          <w:rFonts w:cs="Arial"/>
          <w:lang w:val="pl-PL"/>
        </w:rPr>
        <w:t xml:space="preserve"> Komisja poleciła Grupie W1</w:t>
      </w:r>
      <w:r w:rsidR="00DB11E2" w:rsidRPr="00F321D8">
        <w:rPr>
          <w:rFonts w:cs="Arial"/>
        </w:rPr>
        <w:t xml:space="preserve"> </w:t>
      </w:r>
      <w:r w:rsidR="00DB11E2" w:rsidRPr="00F321D8">
        <w:rPr>
          <w:rFonts w:cs="Arial"/>
          <w:lang w:val="pl-PL"/>
        </w:rPr>
        <w:t>wspólnie z Grupą W5, aby w ramach Grupy Ekspertów dokonała aktualizacji bilansu gospodarki wodnej Nysy Łużyckiej z roku 2001. Zadanie to będzie ujęte w planie pracy</w:t>
      </w:r>
      <w:r w:rsidRPr="000F19B6">
        <w:rPr>
          <w:lang w:val="pl-PL"/>
        </w:rPr>
        <w:t>.</w:t>
      </w:r>
    </w:p>
    <w:p w14:paraId="4FC3846C" w14:textId="77777777" w:rsidR="004F0864" w:rsidRPr="000F19B6" w:rsidRDefault="000F19B6" w:rsidP="004F0864">
      <w:pPr>
        <w:pStyle w:val="Nagwek2"/>
        <w:rPr>
          <w:lang w:val="pl-PL"/>
        </w:rPr>
      </w:pPr>
      <w:r w:rsidRPr="000F19B6">
        <w:rPr>
          <w:lang w:val="pl-PL"/>
        </w:rPr>
        <w:t>W dziedzinie hydrogeologii</w:t>
      </w:r>
    </w:p>
    <w:p w14:paraId="1ABBF210" w14:textId="77777777" w:rsidR="004F0864" w:rsidRPr="00C87A98" w:rsidRDefault="004F0864" w:rsidP="004F0864">
      <w:pPr>
        <w:pStyle w:val="Aufzhlenli0-75ob6"/>
        <w:rPr>
          <w:lang w:val="pl-PL"/>
        </w:rPr>
      </w:pPr>
      <w:r w:rsidRPr="00C87A98">
        <w:rPr>
          <w:lang w:val="pl-PL"/>
        </w:rPr>
        <w:t>–</w:t>
      </w:r>
      <w:r w:rsidRPr="00C87A98">
        <w:rPr>
          <w:lang w:val="pl-PL"/>
        </w:rPr>
        <w:tab/>
      </w:r>
      <w:r w:rsidR="000F19B6" w:rsidRPr="00C87A98">
        <w:rPr>
          <w:lang w:val="pl-PL"/>
        </w:rPr>
        <w:t>Ze względu na pandemię COVID-19, w roku 2021 nie odbyły się wspólne pomiary stanu wód podziemnych</w:t>
      </w:r>
      <w:r w:rsidR="000F6397" w:rsidRPr="00C87A98">
        <w:rPr>
          <w:lang w:val="pl-PL"/>
        </w:rPr>
        <w:t xml:space="preserve">. </w:t>
      </w:r>
      <w:r w:rsidR="000F19B6" w:rsidRPr="00C87A98">
        <w:rPr>
          <w:lang w:val="pl-PL"/>
        </w:rPr>
        <w:t>Pomiary wiosenne i jesienne</w:t>
      </w:r>
      <w:r w:rsidR="000F6397" w:rsidRPr="00C87A98">
        <w:rPr>
          <w:lang w:val="pl-PL"/>
        </w:rPr>
        <w:t xml:space="preserve"> 2021 </w:t>
      </w:r>
      <w:r w:rsidR="000F19B6" w:rsidRPr="00C87A98">
        <w:rPr>
          <w:lang w:val="pl-PL"/>
        </w:rPr>
        <w:t>na obszarze</w:t>
      </w:r>
      <w:r w:rsidR="000F6397" w:rsidRPr="00C87A98">
        <w:rPr>
          <w:lang w:val="pl-PL"/>
        </w:rPr>
        <w:t xml:space="preserve"> </w:t>
      </w:r>
      <w:r w:rsidR="00C87A98" w:rsidRPr="00C87A98">
        <w:rPr>
          <w:lang w:val="pl-PL"/>
        </w:rPr>
        <w:t>kopalń:</w:t>
      </w:r>
      <w:r w:rsidR="000F6397" w:rsidRPr="00C87A98">
        <w:rPr>
          <w:lang w:val="pl-PL"/>
        </w:rPr>
        <w:t xml:space="preserve"> Jänschwalde, Nochten, Reichwalde </w:t>
      </w:r>
      <w:r w:rsidR="00C87A98" w:rsidRPr="00C87A98">
        <w:rPr>
          <w:lang w:val="pl-PL"/>
        </w:rPr>
        <w:t>i</w:t>
      </w:r>
      <w:r w:rsidR="000F6397" w:rsidRPr="00C87A98">
        <w:rPr>
          <w:lang w:val="pl-PL"/>
        </w:rPr>
        <w:t xml:space="preserve"> Turów </w:t>
      </w:r>
      <w:r w:rsidR="00C87A98" w:rsidRPr="00C87A98">
        <w:rPr>
          <w:lang w:val="pl-PL"/>
        </w:rPr>
        <w:t>odbyły się w uzgodnionym terminie, niezależnie po obu stronach</w:t>
      </w:r>
      <w:r w:rsidR="000F6397" w:rsidRPr="00C87A98">
        <w:rPr>
          <w:lang w:val="pl-PL"/>
        </w:rPr>
        <w:t xml:space="preserve">. </w:t>
      </w:r>
      <w:r w:rsidR="00C87A98">
        <w:rPr>
          <w:lang w:val="pl-PL"/>
        </w:rPr>
        <w:t>Po przeprowadzeniu pomiarów obie strony dokonały wymiany wyników drogą mailową</w:t>
      </w:r>
      <w:r w:rsidR="000F6397" w:rsidRPr="00C87A98">
        <w:rPr>
          <w:lang w:val="pl-PL"/>
        </w:rPr>
        <w:t>.</w:t>
      </w:r>
    </w:p>
    <w:p w14:paraId="37420696" w14:textId="77777777" w:rsidR="00866812" w:rsidRPr="000002C7" w:rsidRDefault="004F0864" w:rsidP="004F0864">
      <w:pPr>
        <w:pStyle w:val="Aufzhlenli0-75ob6"/>
        <w:rPr>
          <w:lang w:val="pl-PL"/>
        </w:rPr>
      </w:pPr>
      <w:r w:rsidRPr="000002C7">
        <w:rPr>
          <w:lang w:val="pl-PL"/>
        </w:rPr>
        <w:t>–</w:t>
      </w:r>
      <w:r w:rsidRPr="000002C7">
        <w:rPr>
          <w:lang w:val="pl-PL"/>
        </w:rPr>
        <w:tab/>
      </w:r>
      <w:r w:rsidR="009F4B94" w:rsidRPr="000002C7">
        <w:rPr>
          <w:lang w:val="pl-PL"/>
        </w:rPr>
        <w:t>Mailem z dnia</w:t>
      </w:r>
      <w:r w:rsidR="00866812" w:rsidRPr="000002C7">
        <w:rPr>
          <w:lang w:val="pl-PL"/>
        </w:rPr>
        <w:t xml:space="preserve"> 12.04.2021 </w:t>
      </w:r>
      <w:r w:rsidR="009F4B94" w:rsidRPr="000002C7">
        <w:rPr>
          <w:lang w:val="pl-PL"/>
        </w:rPr>
        <w:t>strona niemiecka przekazała stronie polskiej</w:t>
      </w:r>
      <w:r w:rsidR="00866812" w:rsidRPr="000002C7">
        <w:rPr>
          <w:lang w:val="pl-PL"/>
        </w:rPr>
        <w:t xml:space="preserve"> </w:t>
      </w:r>
      <w:r w:rsidR="009F4B94" w:rsidRPr="000002C7">
        <w:rPr>
          <w:lang w:val="pl-PL"/>
        </w:rPr>
        <w:t>wersję cyfrową wspólnego planu hydroizohips</w:t>
      </w:r>
      <w:r w:rsidR="00866812" w:rsidRPr="000002C7">
        <w:rPr>
          <w:lang w:val="pl-PL"/>
        </w:rPr>
        <w:t xml:space="preserve"> </w:t>
      </w:r>
      <w:r w:rsidR="009F4B94" w:rsidRPr="000002C7">
        <w:rPr>
          <w:lang w:val="pl-PL"/>
        </w:rPr>
        <w:t>z pomiarów wiosennych</w:t>
      </w:r>
      <w:r w:rsidR="00866812" w:rsidRPr="000002C7">
        <w:rPr>
          <w:lang w:val="pl-PL"/>
        </w:rPr>
        <w:t xml:space="preserve"> 2020. </w:t>
      </w:r>
    </w:p>
    <w:p w14:paraId="7B0379DC" w14:textId="77777777" w:rsidR="00814126" w:rsidRPr="00865722" w:rsidRDefault="00866812" w:rsidP="00814126">
      <w:pPr>
        <w:pStyle w:val="Aufzhlenli0-75ob6"/>
        <w:rPr>
          <w:lang w:val="pl-PL"/>
        </w:rPr>
      </w:pPr>
      <w:r w:rsidRPr="00F8648B">
        <w:rPr>
          <w:lang w:val="pl-PL"/>
        </w:rPr>
        <w:t>–</w:t>
      </w:r>
      <w:r w:rsidRPr="00F8648B">
        <w:rPr>
          <w:lang w:val="pl-PL"/>
        </w:rPr>
        <w:tab/>
      </w:r>
      <w:r w:rsidR="00235713">
        <w:rPr>
          <w:lang w:val="pl-PL"/>
        </w:rPr>
        <w:t>Polska mapa</w:t>
      </w:r>
      <w:r w:rsidR="000002C7" w:rsidRPr="00F8648B">
        <w:rPr>
          <w:lang w:val="pl-PL"/>
        </w:rPr>
        <w:t xml:space="preserve"> hydroizohips</w:t>
      </w:r>
      <w:r w:rsidR="00814126" w:rsidRPr="00F8648B">
        <w:rPr>
          <w:lang w:val="pl-PL"/>
        </w:rPr>
        <w:t xml:space="preserve"> (</w:t>
      </w:r>
      <w:r w:rsidR="000002C7" w:rsidRPr="00F8648B">
        <w:rPr>
          <w:lang w:val="pl-PL"/>
        </w:rPr>
        <w:t>stan z kwietnia</w:t>
      </w:r>
      <w:r w:rsidR="00814126" w:rsidRPr="00F8648B">
        <w:rPr>
          <w:lang w:val="pl-PL"/>
        </w:rPr>
        <w:t xml:space="preserve"> 2021) </w:t>
      </w:r>
      <w:r w:rsidR="000002C7" w:rsidRPr="00F8648B">
        <w:rPr>
          <w:lang w:val="pl-PL"/>
        </w:rPr>
        <w:t>został</w:t>
      </w:r>
      <w:r w:rsidR="00235713">
        <w:rPr>
          <w:lang w:val="pl-PL"/>
        </w:rPr>
        <w:t>a</w:t>
      </w:r>
      <w:r w:rsidR="000002C7" w:rsidRPr="00F8648B">
        <w:rPr>
          <w:lang w:val="pl-PL"/>
        </w:rPr>
        <w:t xml:space="preserve"> opracowany w </w:t>
      </w:r>
      <w:r w:rsidR="00E30AA1" w:rsidRPr="00F8648B">
        <w:rPr>
          <w:lang w:val="pl-PL"/>
        </w:rPr>
        <w:t>oparciu</w:t>
      </w:r>
      <w:r w:rsidR="000002C7" w:rsidRPr="00F8648B">
        <w:rPr>
          <w:lang w:val="pl-PL"/>
        </w:rPr>
        <w:t xml:space="preserve"> o </w:t>
      </w:r>
      <w:r w:rsidR="000002C7" w:rsidRPr="006E6D15">
        <w:rPr>
          <w:lang w:val="pl-PL"/>
        </w:rPr>
        <w:t>dane z</w:t>
      </w:r>
      <w:r w:rsidR="00814126" w:rsidRPr="006E6D15">
        <w:rPr>
          <w:lang w:val="pl-PL"/>
        </w:rPr>
        <w:t xml:space="preserve"> </w:t>
      </w:r>
      <w:r w:rsidR="00E30AA1" w:rsidRPr="006E6D15">
        <w:rPr>
          <w:lang w:val="pl-PL"/>
        </w:rPr>
        <w:t>pomiarów polowych</w:t>
      </w:r>
      <w:r w:rsidR="00CE5E18" w:rsidRPr="006E6D15">
        <w:rPr>
          <w:lang w:val="pl-PL"/>
        </w:rPr>
        <w:t xml:space="preserve"> </w:t>
      </w:r>
      <w:r w:rsidR="000002C7" w:rsidRPr="006E6D15">
        <w:rPr>
          <w:lang w:val="pl-PL"/>
        </w:rPr>
        <w:t>przeprowadzonych wiosną</w:t>
      </w:r>
      <w:r w:rsidR="00814126" w:rsidRPr="006E6D15">
        <w:rPr>
          <w:lang w:val="pl-PL"/>
        </w:rPr>
        <w:t xml:space="preserve">.  </w:t>
      </w:r>
      <w:bookmarkStart w:id="1" w:name="_Hlk81340093"/>
      <w:r w:rsidR="00E30AA1" w:rsidRPr="006E6D15">
        <w:rPr>
          <w:lang w:val="pl-PL"/>
        </w:rPr>
        <w:t>Dnia</w:t>
      </w:r>
      <w:r w:rsidR="00814126" w:rsidRPr="006E6D15">
        <w:rPr>
          <w:lang w:val="pl-PL"/>
        </w:rPr>
        <w:t xml:space="preserve"> 8</w:t>
      </w:r>
      <w:r w:rsidR="00E30AA1" w:rsidRPr="006E6D15">
        <w:rPr>
          <w:lang w:val="pl-PL"/>
        </w:rPr>
        <w:t xml:space="preserve"> września</w:t>
      </w:r>
      <w:r w:rsidR="00814126" w:rsidRPr="006E6D15">
        <w:rPr>
          <w:lang w:val="pl-PL"/>
        </w:rPr>
        <w:t xml:space="preserve"> 2021 </w:t>
      </w:r>
      <w:r w:rsidR="00E30AA1" w:rsidRPr="006E6D15">
        <w:rPr>
          <w:lang w:val="pl-PL"/>
        </w:rPr>
        <w:t>plan ten przekazano stronie niemieckiej drogą mailową</w:t>
      </w:r>
      <w:bookmarkEnd w:id="1"/>
      <w:r w:rsidR="00814126" w:rsidRPr="006E6D15">
        <w:rPr>
          <w:lang w:val="pl-PL"/>
        </w:rPr>
        <w:t xml:space="preserve">. </w:t>
      </w:r>
      <w:r w:rsidR="00235713">
        <w:rPr>
          <w:lang w:val="pl-PL"/>
        </w:rPr>
        <w:t>Wspólna</w:t>
      </w:r>
      <w:r w:rsidR="00F8648B" w:rsidRPr="006E6D15">
        <w:rPr>
          <w:lang w:val="pl-PL"/>
        </w:rPr>
        <w:t xml:space="preserve"> </w:t>
      </w:r>
      <w:r w:rsidR="00235713">
        <w:rPr>
          <w:lang w:val="pl-PL"/>
        </w:rPr>
        <w:t>mapa</w:t>
      </w:r>
      <w:r w:rsidR="00F8648B" w:rsidRPr="006E6D15">
        <w:rPr>
          <w:lang w:val="pl-PL"/>
        </w:rPr>
        <w:t xml:space="preserve"> hydroizohips zostanie opracowany przez stronę niemiecką</w:t>
      </w:r>
      <w:r w:rsidR="00814126" w:rsidRPr="006E6D15">
        <w:rPr>
          <w:lang w:val="pl-PL"/>
        </w:rPr>
        <w:t xml:space="preserve">. </w:t>
      </w:r>
      <w:r w:rsidR="00F8648B" w:rsidRPr="006E6D15">
        <w:rPr>
          <w:lang w:val="pl-PL"/>
        </w:rPr>
        <w:t xml:space="preserve">Przekazanie </w:t>
      </w:r>
      <w:r w:rsidR="00235713">
        <w:rPr>
          <w:lang w:val="pl-PL"/>
        </w:rPr>
        <w:t>mapy</w:t>
      </w:r>
      <w:r w:rsidR="00F8648B" w:rsidRPr="006E6D15">
        <w:rPr>
          <w:lang w:val="pl-PL"/>
        </w:rPr>
        <w:t xml:space="preserve"> </w:t>
      </w:r>
      <w:r w:rsidR="00F8648B" w:rsidRPr="00865722">
        <w:rPr>
          <w:lang w:val="pl-PL"/>
        </w:rPr>
        <w:t xml:space="preserve">nastąpi przypuszczalnie w pierwszym półroczu </w:t>
      </w:r>
      <w:r w:rsidR="00CE5E18" w:rsidRPr="00865722">
        <w:rPr>
          <w:lang w:val="pl-PL"/>
        </w:rPr>
        <w:t>2022</w:t>
      </w:r>
      <w:r w:rsidR="00814126" w:rsidRPr="00865722">
        <w:rPr>
          <w:lang w:val="pl-PL"/>
        </w:rPr>
        <w:t>.</w:t>
      </w:r>
    </w:p>
    <w:p w14:paraId="4F66F72A" w14:textId="77777777" w:rsidR="004F0864" w:rsidRPr="00865722" w:rsidRDefault="004F0864" w:rsidP="004F0864">
      <w:pPr>
        <w:pStyle w:val="Aufzhlenli0-75ob6"/>
        <w:rPr>
          <w:lang w:val="pl-PL"/>
        </w:rPr>
      </w:pPr>
      <w:r w:rsidRPr="00865722">
        <w:rPr>
          <w:lang w:val="pl-PL"/>
        </w:rPr>
        <w:t>–</w:t>
      </w:r>
      <w:r w:rsidRPr="00865722">
        <w:rPr>
          <w:lang w:val="pl-PL"/>
        </w:rPr>
        <w:tab/>
      </w:r>
      <w:r w:rsidR="003C011A" w:rsidRPr="00865722">
        <w:rPr>
          <w:lang w:val="pl-PL"/>
        </w:rPr>
        <w:t>Rap</w:t>
      </w:r>
      <w:r w:rsidR="006E6D15" w:rsidRPr="00865722">
        <w:rPr>
          <w:lang w:val="pl-PL"/>
        </w:rPr>
        <w:t>ort z monitoringu</w:t>
      </w:r>
      <w:r w:rsidRPr="00865722">
        <w:rPr>
          <w:lang w:val="pl-PL"/>
        </w:rPr>
        <w:t xml:space="preserve"> 2019/20 </w:t>
      </w:r>
      <w:r w:rsidR="006E6D15" w:rsidRPr="00865722">
        <w:rPr>
          <w:lang w:val="pl-PL"/>
        </w:rPr>
        <w:t>wraz z planem hydroizohips</w:t>
      </w:r>
      <w:r w:rsidRPr="00865722">
        <w:rPr>
          <w:lang w:val="pl-PL"/>
        </w:rPr>
        <w:t xml:space="preserve"> </w:t>
      </w:r>
      <w:r w:rsidR="006E6D15" w:rsidRPr="00865722">
        <w:rPr>
          <w:lang w:val="pl-PL"/>
        </w:rPr>
        <w:t>dla kopalń odkrywkowych</w:t>
      </w:r>
      <w:r w:rsidRPr="00865722">
        <w:rPr>
          <w:lang w:val="pl-PL"/>
        </w:rPr>
        <w:t xml:space="preserve"> Reichwalde/Nochten, Berzdorf </w:t>
      </w:r>
      <w:r w:rsidR="006E6D15" w:rsidRPr="00865722">
        <w:rPr>
          <w:lang w:val="pl-PL"/>
        </w:rPr>
        <w:t>i</w:t>
      </w:r>
      <w:r w:rsidRPr="00865722">
        <w:rPr>
          <w:lang w:val="pl-PL"/>
        </w:rPr>
        <w:t xml:space="preserve"> Turów </w:t>
      </w:r>
      <w:r w:rsidR="006E6D15" w:rsidRPr="00865722">
        <w:rPr>
          <w:lang w:val="pl-PL"/>
        </w:rPr>
        <w:t>przekaże strona niemiecka stronie polskiej do końca stycznia</w:t>
      </w:r>
      <w:r w:rsidR="00866812" w:rsidRPr="00865722">
        <w:rPr>
          <w:lang w:val="pl-PL"/>
        </w:rPr>
        <w:t xml:space="preserve"> 2022</w:t>
      </w:r>
      <w:r w:rsidRPr="00865722">
        <w:rPr>
          <w:lang w:val="pl-PL"/>
        </w:rPr>
        <w:t>.</w:t>
      </w:r>
    </w:p>
    <w:p w14:paraId="3C24E50B" w14:textId="77777777" w:rsidR="004F0864" w:rsidRPr="00865722" w:rsidRDefault="004F0864" w:rsidP="004F0864">
      <w:pPr>
        <w:pStyle w:val="Aufzhlenli0-75ob6"/>
        <w:rPr>
          <w:lang w:val="pl-PL"/>
        </w:rPr>
      </w:pPr>
      <w:r w:rsidRPr="00865722">
        <w:rPr>
          <w:lang w:val="pl-PL"/>
        </w:rPr>
        <w:t>–</w:t>
      </w:r>
      <w:r w:rsidRPr="00865722">
        <w:rPr>
          <w:lang w:val="pl-PL"/>
        </w:rPr>
        <w:tab/>
      </w:r>
      <w:bookmarkStart w:id="2" w:name="_Hlk81340946"/>
      <w:r w:rsidR="006E6D15" w:rsidRPr="00865722">
        <w:rPr>
          <w:lang w:val="pl-PL"/>
        </w:rPr>
        <w:t>Planowane po stronie polskiej na kwiecień</w:t>
      </w:r>
      <w:r w:rsidRPr="00865722">
        <w:rPr>
          <w:lang w:val="pl-PL"/>
        </w:rPr>
        <w:t xml:space="preserve"> 2020 </w:t>
      </w:r>
      <w:r w:rsidR="006E6D15" w:rsidRPr="00865722">
        <w:rPr>
          <w:lang w:val="pl-PL"/>
        </w:rPr>
        <w:t>spotkanie Grupy Ekspertów Hydrogeologia</w:t>
      </w:r>
      <w:r w:rsidRPr="00865722">
        <w:rPr>
          <w:lang w:val="pl-PL"/>
        </w:rPr>
        <w:t xml:space="preserve"> </w:t>
      </w:r>
      <w:r w:rsidR="006E6D15" w:rsidRPr="00865722">
        <w:rPr>
          <w:lang w:val="pl-PL"/>
        </w:rPr>
        <w:t>musiało być ze względu na pandemię</w:t>
      </w:r>
      <w:r w:rsidRPr="00865722">
        <w:rPr>
          <w:lang w:val="pl-PL"/>
        </w:rPr>
        <w:t xml:space="preserve"> </w:t>
      </w:r>
      <w:r w:rsidR="006E6D15" w:rsidRPr="00865722">
        <w:rPr>
          <w:lang w:val="pl-PL"/>
        </w:rPr>
        <w:t>COVID-19 odroczone i ma się teraz odbyć wiosną</w:t>
      </w:r>
      <w:r w:rsidR="00866812" w:rsidRPr="00865722">
        <w:rPr>
          <w:lang w:val="pl-PL"/>
        </w:rPr>
        <w:t xml:space="preserve"> </w:t>
      </w:r>
      <w:r w:rsidRPr="00865722">
        <w:rPr>
          <w:lang w:val="pl-PL"/>
        </w:rPr>
        <w:t>2022</w:t>
      </w:r>
      <w:bookmarkEnd w:id="2"/>
      <w:r w:rsidRPr="00865722">
        <w:rPr>
          <w:lang w:val="pl-PL"/>
        </w:rPr>
        <w:t>.</w:t>
      </w:r>
    </w:p>
    <w:p w14:paraId="6E73A837" w14:textId="77777777" w:rsidR="004F0864" w:rsidRPr="00865722" w:rsidRDefault="00865722" w:rsidP="004F0864">
      <w:pPr>
        <w:pStyle w:val="Nagwek2"/>
        <w:rPr>
          <w:bCs w:val="0"/>
          <w:iCs w:val="0"/>
          <w:szCs w:val="24"/>
          <w:lang w:val="pl-PL"/>
        </w:rPr>
      </w:pPr>
      <w:r w:rsidRPr="00865722">
        <w:rPr>
          <w:lang w:val="pl-PL"/>
        </w:rPr>
        <w:t>Zaopatrzenie w wodę regionu Świnoujście-Uznam</w:t>
      </w:r>
    </w:p>
    <w:p w14:paraId="66094249" w14:textId="77777777" w:rsidR="004F0864" w:rsidRPr="00DB52C3" w:rsidRDefault="00DB52C3" w:rsidP="004F0864">
      <w:pPr>
        <w:rPr>
          <w:lang w:val="pl-PL"/>
        </w:rPr>
      </w:pPr>
      <w:r w:rsidRPr="00C87A98">
        <w:rPr>
          <w:lang w:val="pl-PL"/>
        </w:rPr>
        <w:t>Ze względu na pandemię COVID-19</w:t>
      </w:r>
      <w:r>
        <w:rPr>
          <w:lang w:val="pl-PL"/>
        </w:rPr>
        <w:t xml:space="preserve"> i zamknięcie granicy</w:t>
      </w:r>
      <w:r w:rsidR="004F0864" w:rsidRPr="00DB52C3">
        <w:rPr>
          <w:lang w:val="pl-PL"/>
        </w:rPr>
        <w:t xml:space="preserve"> </w:t>
      </w:r>
      <w:r>
        <w:rPr>
          <w:lang w:val="pl-PL"/>
        </w:rPr>
        <w:t>nie odbyły się w roku</w:t>
      </w:r>
      <w:r w:rsidR="004F0864" w:rsidRPr="00DB52C3">
        <w:rPr>
          <w:lang w:val="pl-PL"/>
        </w:rPr>
        <w:t xml:space="preserve"> 202</w:t>
      </w:r>
      <w:r w:rsidR="00866812" w:rsidRPr="00DB52C3">
        <w:rPr>
          <w:lang w:val="pl-PL"/>
        </w:rPr>
        <w:t>1</w:t>
      </w:r>
      <w:r w:rsidR="004F0864" w:rsidRPr="00DB52C3">
        <w:rPr>
          <w:lang w:val="pl-PL"/>
        </w:rPr>
        <w:t xml:space="preserve"> </w:t>
      </w:r>
      <w:r>
        <w:rPr>
          <w:lang w:val="pl-PL"/>
        </w:rPr>
        <w:t xml:space="preserve">żadne wspólne </w:t>
      </w:r>
      <w:r w:rsidRPr="00DB52C3">
        <w:rPr>
          <w:lang w:val="pl-PL"/>
        </w:rPr>
        <w:t>pomiary</w:t>
      </w:r>
      <w:r w:rsidR="004F0864" w:rsidRPr="00DB52C3">
        <w:rPr>
          <w:lang w:val="pl-PL"/>
        </w:rPr>
        <w:t xml:space="preserve">. </w:t>
      </w:r>
      <w:r>
        <w:rPr>
          <w:lang w:val="pl-PL"/>
        </w:rPr>
        <w:t xml:space="preserve">Zostały one przeprowadzone przez stronę </w:t>
      </w:r>
      <w:r w:rsidRPr="00DB52C3">
        <w:rPr>
          <w:lang w:val="pl-PL"/>
        </w:rPr>
        <w:t>niemiecką i polską oddzielnie</w:t>
      </w:r>
      <w:r w:rsidR="004F0864" w:rsidRPr="00DB52C3">
        <w:rPr>
          <w:lang w:val="pl-PL"/>
        </w:rPr>
        <w:t xml:space="preserve">. </w:t>
      </w:r>
      <w:r>
        <w:rPr>
          <w:lang w:val="pl-PL"/>
        </w:rPr>
        <w:t>Obie strony dokonały wymiany wyników</w:t>
      </w:r>
      <w:r w:rsidR="004F0864" w:rsidRPr="00DB52C3">
        <w:rPr>
          <w:lang w:val="pl-PL"/>
        </w:rPr>
        <w:t>.</w:t>
      </w:r>
    </w:p>
    <w:p w14:paraId="0C40D18D" w14:textId="77777777" w:rsidR="00866812" w:rsidRPr="006233C4" w:rsidRDefault="00235713" w:rsidP="004F0864">
      <w:pPr>
        <w:rPr>
          <w:lang w:val="pl-PL"/>
        </w:rPr>
      </w:pPr>
      <w:r>
        <w:rPr>
          <w:lang w:val="pl-PL"/>
        </w:rPr>
        <w:t>W dniu</w:t>
      </w:r>
      <w:r w:rsidR="00866812" w:rsidRPr="00DB52C3">
        <w:rPr>
          <w:lang w:val="pl-PL"/>
        </w:rPr>
        <w:t xml:space="preserve"> 19</w:t>
      </w:r>
      <w:r w:rsidR="00DB52C3">
        <w:rPr>
          <w:lang w:val="pl-PL"/>
        </w:rPr>
        <w:t xml:space="preserve"> października</w:t>
      </w:r>
      <w:r w:rsidR="00C004BB" w:rsidRPr="00DB52C3">
        <w:rPr>
          <w:lang w:val="pl-PL"/>
        </w:rPr>
        <w:t xml:space="preserve"> </w:t>
      </w:r>
      <w:r w:rsidR="00866812" w:rsidRPr="00DB52C3">
        <w:rPr>
          <w:lang w:val="pl-PL"/>
        </w:rPr>
        <w:t xml:space="preserve">2021 </w:t>
      </w:r>
      <w:r w:rsidR="00915687">
        <w:rPr>
          <w:lang w:val="pl-PL"/>
        </w:rPr>
        <w:t>w</w:t>
      </w:r>
      <w:r w:rsidR="00DB52C3" w:rsidRPr="00DB52C3">
        <w:rPr>
          <w:lang w:val="pl-PL"/>
        </w:rPr>
        <w:t xml:space="preserve"> Ückeritz </w:t>
      </w:r>
      <w:r w:rsidR="00915687">
        <w:rPr>
          <w:lang w:val="pl-PL"/>
        </w:rPr>
        <w:t>odbyło się pierwsze spotkanie</w:t>
      </w:r>
      <w:r w:rsidR="00866812" w:rsidRPr="00DB52C3">
        <w:rPr>
          <w:lang w:val="pl-PL"/>
        </w:rPr>
        <w:t xml:space="preserve"> </w:t>
      </w:r>
      <w:r w:rsidR="00915687">
        <w:rPr>
          <w:lang w:val="pl-PL"/>
        </w:rPr>
        <w:t xml:space="preserve">niemiecko-polskiej Grupy Ekspertów Grupy </w:t>
      </w:r>
      <w:r w:rsidR="00866812" w:rsidRPr="00DB52C3">
        <w:rPr>
          <w:lang w:val="pl-PL"/>
        </w:rPr>
        <w:t xml:space="preserve">W1 </w:t>
      </w:r>
      <w:r w:rsidR="00915687">
        <w:rPr>
          <w:lang w:val="pl-PL"/>
        </w:rPr>
        <w:t>w sprawie aktualizacji</w:t>
      </w:r>
      <w:r w:rsidR="00C004BB" w:rsidRPr="00DB52C3">
        <w:rPr>
          <w:lang w:val="pl-PL"/>
        </w:rPr>
        <w:t xml:space="preserve"> </w:t>
      </w:r>
      <w:r w:rsidR="006233C4">
        <w:rPr>
          <w:lang w:val="pl-PL"/>
        </w:rPr>
        <w:t xml:space="preserve">transgranicznego modelu </w:t>
      </w:r>
      <w:r w:rsidR="006233C4" w:rsidRPr="006233C4">
        <w:rPr>
          <w:lang w:val="pl-PL"/>
        </w:rPr>
        <w:t>geohydraulicznego</w:t>
      </w:r>
      <w:r w:rsidR="00866812" w:rsidRPr="006233C4">
        <w:rPr>
          <w:lang w:val="pl-PL"/>
        </w:rPr>
        <w:t xml:space="preserve">. </w:t>
      </w:r>
      <w:r w:rsidR="006233C4">
        <w:rPr>
          <w:lang w:val="pl-PL"/>
        </w:rPr>
        <w:t>Na tym posiedzeniu przedyskutowano i uzgodniono</w:t>
      </w:r>
      <w:r w:rsidR="00866812" w:rsidRPr="006233C4">
        <w:rPr>
          <w:lang w:val="pl-PL"/>
        </w:rPr>
        <w:t xml:space="preserve"> </w:t>
      </w:r>
      <w:r w:rsidR="006233C4">
        <w:rPr>
          <w:lang w:val="pl-PL"/>
        </w:rPr>
        <w:t xml:space="preserve">zarys projektu </w:t>
      </w:r>
      <w:r w:rsidR="00866812" w:rsidRPr="006233C4">
        <w:rPr>
          <w:lang w:val="pl-PL"/>
        </w:rPr>
        <w:t>„</w:t>
      </w:r>
      <w:r w:rsidR="001A21B7">
        <w:rPr>
          <w:lang w:val="pl-PL"/>
        </w:rPr>
        <w:t>Transgraniczne modelowanie geohydrauliczne</w:t>
      </w:r>
      <w:r w:rsidR="00C004BB" w:rsidRPr="006233C4">
        <w:rPr>
          <w:lang w:val="pl-PL"/>
        </w:rPr>
        <w:t xml:space="preserve"> </w:t>
      </w:r>
      <w:r w:rsidR="001A21B7">
        <w:rPr>
          <w:lang w:val="pl-PL"/>
        </w:rPr>
        <w:t>w celu określenia możliwych ilości poboru wód podziemnych przy szczególnym uwzględnieniu</w:t>
      </w:r>
      <w:r w:rsidR="00866812" w:rsidRPr="006233C4">
        <w:rPr>
          <w:lang w:val="pl-PL"/>
        </w:rPr>
        <w:t xml:space="preserve"> </w:t>
      </w:r>
      <w:r w:rsidR="001A21B7">
        <w:rPr>
          <w:lang w:val="pl-PL"/>
        </w:rPr>
        <w:t>zrównoważonego gospodarowania</w:t>
      </w:r>
      <w:r w:rsidR="00866812" w:rsidRPr="006233C4">
        <w:rPr>
          <w:lang w:val="pl-PL"/>
        </w:rPr>
        <w:t xml:space="preserve"> </w:t>
      </w:r>
      <w:r w:rsidR="001A21B7">
        <w:rPr>
          <w:lang w:val="pl-PL"/>
        </w:rPr>
        <w:t>wydajnością studni</w:t>
      </w:r>
      <w:r w:rsidR="00866812" w:rsidRPr="006233C4">
        <w:rPr>
          <w:lang w:val="pl-PL"/>
        </w:rPr>
        <w:t xml:space="preserve"> </w:t>
      </w:r>
      <w:r w:rsidR="001A21B7">
        <w:rPr>
          <w:lang w:val="pl-PL"/>
        </w:rPr>
        <w:t xml:space="preserve">oraz utrzymania zależnych od wód podziemnych typów </w:t>
      </w:r>
      <w:r w:rsidR="00322ABD">
        <w:rPr>
          <w:lang w:val="pl-PL"/>
        </w:rPr>
        <w:t>siedlisk przyrodniczych FFH</w:t>
      </w:r>
      <w:r w:rsidR="00B03AD2" w:rsidRPr="006233C4">
        <w:rPr>
          <w:lang w:val="pl-PL"/>
        </w:rPr>
        <w:t xml:space="preserve"> </w:t>
      </w:r>
      <w:r w:rsidR="00322ABD">
        <w:rPr>
          <w:lang w:val="pl-PL"/>
        </w:rPr>
        <w:t xml:space="preserve">w </w:t>
      </w:r>
      <w:r w:rsidR="009A5D5A">
        <w:rPr>
          <w:lang w:val="pl-PL"/>
        </w:rPr>
        <w:t>zlewni</w:t>
      </w:r>
      <w:r w:rsidR="00322ABD">
        <w:rPr>
          <w:lang w:val="pl-PL"/>
        </w:rPr>
        <w:t xml:space="preserve"> re</w:t>
      </w:r>
      <w:r w:rsidR="00BE05D3">
        <w:rPr>
          <w:lang w:val="pl-PL"/>
        </w:rPr>
        <w:t>jo</w:t>
      </w:r>
      <w:r w:rsidR="00322ABD">
        <w:rPr>
          <w:lang w:val="pl-PL"/>
        </w:rPr>
        <w:t>nu zaopatrzenia</w:t>
      </w:r>
      <w:r w:rsidR="00866812" w:rsidRPr="006233C4">
        <w:rPr>
          <w:lang w:val="pl-PL"/>
        </w:rPr>
        <w:t xml:space="preserve"> </w:t>
      </w:r>
      <w:r w:rsidR="00322ABD">
        <w:rPr>
          <w:lang w:val="pl-PL"/>
        </w:rPr>
        <w:t>Uznam Wschodni</w:t>
      </w:r>
      <w:r w:rsidR="00866812" w:rsidRPr="006233C4">
        <w:rPr>
          <w:lang w:val="pl-PL"/>
        </w:rPr>
        <w:t>/</w:t>
      </w:r>
      <w:r w:rsidR="00CE5E18" w:rsidRPr="006233C4">
        <w:rPr>
          <w:lang w:val="pl-PL"/>
        </w:rPr>
        <w:t>Świnoujście</w:t>
      </w:r>
      <w:r w:rsidR="00866812" w:rsidRPr="006233C4">
        <w:rPr>
          <w:lang w:val="pl-PL"/>
        </w:rPr>
        <w:t>“.</w:t>
      </w:r>
    </w:p>
    <w:p w14:paraId="2DB3B855" w14:textId="77777777" w:rsidR="004F0864" w:rsidRPr="00371771" w:rsidRDefault="00322ABD" w:rsidP="004F0864">
      <w:pPr>
        <w:pStyle w:val="Nagwek2"/>
        <w:rPr>
          <w:bCs w:val="0"/>
          <w:iCs w:val="0"/>
          <w:szCs w:val="24"/>
          <w:lang w:val="pl-PL"/>
        </w:rPr>
      </w:pPr>
      <w:r w:rsidRPr="00371771">
        <w:rPr>
          <w:lang w:val="pl-PL"/>
        </w:rPr>
        <w:t>W dziedzinie wód przybrzeżnych</w:t>
      </w:r>
    </w:p>
    <w:p w14:paraId="62B371DD" w14:textId="77777777" w:rsidR="004F0864" w:rsidRPr="00F93B02" w:rsidRDefault="004F0864" w:rsidP="004F0864">
      <w:pPr>
        <w:pStyle w:val="Aufzhlenli0-75ob6"/>
        <w:rPr>
          <w:lang w:val="pl-PL"/>
        </w:rPr>
      </w:pPr>
      <w:r w:rsidRPr="00F93B02">
        <w:rPr>
          <w:lang w:val="pl-PL"/>
        </w:rPr>
        <w:t>–</w:t>
      </w:r>
      <w:r w:rsidRPr="00F93B02">
        <w:rPr>
          <w:lang w:val="pl-PL"/>
        </w:rPr>
        <w:tab/>
      </w:r>
      <w:r w:rsidR="00371771" w:rsidRPr="00F93B02">
        <w:rPr>
          <w:lang w:val="pl-PL"/>
        </w:rPr>
        <w:t>Prace służb monitorujących i prognozujących stany wód i warunki lodowe przebiegają planowo, bez problemów i w zgodzie z zasadami współpracy</w:t>
      </w:r>
      <w:r w:rsidRPr="00F93B02">
        <w:rPr>
          <w:lang w:val="pl-PL"/>
        </w:rPr>
        <w:t>.</w:t>
      </w:r>
    </w:p>
    <w:p w14:paraId="19241516" w14:textId="77777777" w:rsidR="00A07007" w:rsidRPr="00F93B02" w:rsidRDefault="004F0864" w:rsidP="00A07007">
      <w:pPr>
        <w:pStyle w:val="Aufzhlenli0-75ob6"/>
        <w:rPr>
          <w:lang w:val="pl-PL"/>
        </w:rPr>
      </w:pPr>
      <w:r w:rsidRPr="00F93B02">
        <w:rPr>
          <w:lang w:val="pl-PL"/>
        </w:rPr>
        <w:t>–</w:t>
      </w:r>
      <w:r w:rsidRPr="00F93B02">
        <w:rPr>
          <w:lang w:val="pl-PL"/>
        </w:rPr>
        <w:tab/>
      </w:r>
      <w:r w:rsidR="00022073" w:rsidRPr="00F93B02">
        <w:rPr>
          <w:lang w:val="pl-PL"/>
        </w:rPr>
        <w:t xml:space="preserve">W okresie objętym raportem strona polska wydała </w:t>
      </w:r>
      <w:r w:rsidR="00F93B02" w:rsidRPr="00F93B02">
        <w:rPr>
          <w:lang w:val="pl-PL"/>
        </w:rPr>
        <w:t>6</w:t>
      </w:r>
      <w:r w:rsidR="00022073" w:rsidRPr="00F93B02">
        <w:rPr>
          <w:lang w:val="pl-PL"/>
        </w:rPr>
        <w:t xml:space="preserve"> komunikatów i ostrzeżeń dla polskich wód przybrzeżnych Morza Bałtyckiego oraz 1</w:t>
      </w:r>
      <w:r w:rsidR="00F93B02" w:rsidRPr="00F93B02">
        <w:rPr>
          <w:lang w:val="pl-PL"/>
        </w:rPr>
        <w:t>1</w:t>
      </w:r>
      <w:r w:rsidR="00022073" w:rsidRPr="00F93B02">
        <w:rPr>
          <w:lang w:val="pl-PL"/>
        </w:rPr>
        <w:t xml:space="preserve"> komunikatów dla obszaru Zalewu Szczecińskiego. Strona niemiecka wydała </w:t>
      </w:r>
      <w:r w:rsidR="00F93B02" w:rsidRPr="00F93B02">
        <w:rPr>
          <w:lang w:val="pl-PL"/>
        </w:rPr>
        <w:t>2</w:t>
      </w:r>
      <w:r w:rsidR="00022073" w:rsidRPr="00F93B02">
        <w:rPr>
          <w:lang w:val="pl-PL"/>
        </w:rPr>
        <w:t xml:space="preserve"> </w:t>
      </w:r>
      <w:r w:rsidR="00F93B02" w:rsidRPr="00F93B02">
        <w:rPr>
          <w:lang w:val="pl-PL"/>
        </w:rPr>
        <w:t>komunikaty/</w:t>
      </w:r>
      <w:r w:rsidR="00022073" w:rsidRPr="00F93B02">
        <w:rPr>
          <w:lang w:val="pl-PL"/>
        </w:rPr>
        <w:t>ostrzeże</w:t>
      </w:r>
      <w:r w:rsidR="00F93B02" w:rsidRPr="00F93B02">
        <w:rPr>
          <w:lang w:val="pl-PL"/>
        </w:rPr>
        <w:t>nia</w:t>
      </w:r>
      <w:r w:rsidR="00022073" w:rsidRPr="00F93B02">
        <w:rPr>
          <w:lang w:val="pl-PL"/>
        </w:rPr>
        <w:t xml:space="preserve"> o wysokich stanach wód morskich oraz 1 komunikat o niskich stanach wód</w:t>
      </w:r>
      <w:r w:rsidR="00A07007" w:rsidRPr="00F93B02">
        <w:rPr>
          <w:lang w:val="pl-PL"/>
        </w:rPr>
        <w:t>.</w:t>
      </w:r>
    </w:p>
    <w:p w14:paraId="1849B2C1" w14:textId="77777777" w:rsidR="004F0864" w:rsidRPr="00174631" w:rsidRDefault="00A07007" w:rsidP="00A07007">
      <w:pPr>
        <w:pStyle w:val="Aufzhlenli0-75ob6"/>
        <w:rPr>
          <w:lang w:val="pl-PL"/>
        </w:rPr>
      </w:pPr>
      <w:r w:rsidRPr="00D66F49">
        <w:rPr>
          <w:color w:val="0070C0"/>
          <w:lang w:val="pl-PL"/>
        </w:rPr>
        <w:t>–</w:t>
      </w:r>
      <w:r w:rsidRPr="00D66F49">
        <w:rPr>
          <w:color w:val="0070C0"/>
          <w:lang w:val="pl-PL"/>
        </w:rPr>
        <w:tab/>
      </w:r>
      <w:r w:rsidR="00F93B02">
        <w:rPr>
          <w:rFonts w:cstheme="minorBidi"/>
          <w:lang w:val="pl-PL"/>
        </w:rPr>
        <w:t xml:space="preserve">W </w:t>
      </w:r>
      <w:r w:rsidR="00F93B02" w:rsidRPr="007B351B">
        <w:rPr>
          <w:rFonts w:cstheme="minorBidi"/>
          <w:lang w:val="pl-PL"/>
        </w:rPr>
        <w:t xml:space="preserve">ramach codziennej wymiany danych IMGW-PIB, </w:t>
      </w:r>
      <w:r w:rsidR="00F93B02">
        <w:rPr>
          <w:rFonts w:cstheme="minorBidi"/>
          <w:lang w:val="pl-PL"/>
        </w:rPr>
        <w:t>Biuro Prognoz Hydrologicznych</w:t>
      </w:r>
      <w:r w:rsidR="00F93B02" w:rsidRPr="007B351B">
        <w:rPr>
          <w:rFonts w:cstheme="minorBidi"/>
          <w:lang w:val="pl-PL"/>
        </w:rPr>
        <w:t xml:space="preserve"> w Gdyni</w:t>
      </w:r>
      <w:r w:rsidR="00F93B02">
        <w:rPr>
          <w:rFonts w:cstheme="minorBidi"/>
          <w:lang w:val="pl-PL"/>
        </w:rPr>
        <w:t xml:space="preserve"> (BPH Gdynia)</w:t>
      </w:r>
      <w:r w:rsidR="00F93B02" w:rsidRPr="007B351B">
        <w:rPr>
          <w:rFonts w:cstheme="minorBidi"/>
          <w:lang w:val="pl-PL"/>
        </w:rPr>
        <w:t xml:space="preserve">, dostarczył danych o stanach wód </w:t>
      </w:r>
      <w:r w:rsidR="00F93B02">
        <w:rPr>
          <w:rFonts w:cstheme="minorBidi"/>
          <w:lang w:val="pl-PL"/>
        </w:rPr>
        <w:t xml:space="preserve">i </w:t>
      </w:r>
      <w:r w:rsidR="00F93B02" w:rsidRPr="007B351B">
        <w:rPr>
          <w:rFonts w:cstheme="minorBidi"/>
          <w:lang w:val="pl-PL"/>
        </w:rPr>
        <w:t>temperaturze wody z 4 stacji pomiarowych. BSH Rostock dostarczył informacji</w:t>
      </w:r>
      <w:r w:rsidR="00F93B02" w:rsidRPr="007B351B">
        <w:rPr>
          <w:lang w:val="pl-PL"/>
        </w:rPr>
        <w:t xml:space="preserve"> o stanach wód morskich </w:t>
      </w:r>
      <w:r w:rsidR="00F93B02" w:rsidRPr="007B351B">
        <w:rPr>
          <w:rFonts w:cstheme="minorBidi"/>
          <w:lang w:val="pl-PL"/>
        </w:rPr>
        <w:t>z 5 stacji pomiarowych</w:t>
      </w:r>
      <w:r w:rsidR="00F93B02">
        <w:rPr>
          <w:rFonts w:cstheme="minorBidi"/>
          <w:lang w:val="pl-PL"/>
        </w:rPr>
        <w:t xml:space="preserve"> na wybrzeżu i </w:t>
      </w:r>
      <w:r w:rsidR="00F93B02" w:rsidRPr="00174631">
        <w:rPr>
          <w:rFonts w:cstheme="minorBidi"/>
          <w:lang w:val="pl-PL"/>
        </w:rPr>
        <w:t>jednej na Zalewie</w:t>
      </w:r>
      <w:r w:rsidRPr="00174631">
        <w:rPr>
          <w:lang w:val="pl-PL"/>
        </w:rPr>
        <w:t>.</w:t>
      </w:r>
      <w:r w:rsidR="004F0864" w:rsidRPr="00174631">
        <w:rPr>
          <w:bCs/>
          <w:lang w:val="pl-PL"/>
        </w:rPr>
        <w:t xml:space="preserve"> </w:t>
      </w:r>
    </w:p>
    <w:p w14:paraId="5E5B4DB5" w14:textId="77777777" w:rsidR="00A07007" w:rsidRPr="00FF6E11" w:rsidRDefault="004F0864" w:rsidP="00A07007">
      <w:pPr>
        <w:pStyle w:val="Aufzhlenli0-75ob6"/>
        <w:rPr>
          <w:lang w:val="pl-PL"/>
        </w:rPr>
      </w:pPr>
      <w:r w:rsidRPr="00174631">
        <w:rPr>
          <w:rFonts w:cstheme="minorBidi"/>
          <w:lang w:val="pl-PL"/>
        </w:rPr>
        <w:t>–</w:t>
      </w:r>
      <w:r w:rsidRPr="00174631">
        <w:rPr>
          <w:rFonts w:cstheme="minorBidi"/>
          <w:lang w:val="pl-PL"/>
        </w:rPr>
        <w:tab/>
      </w:r>
      <w:r w:rsidR="00174631">
        <w:rPr>
          <w:lang w:val="pl-PL"/>
        </w:rPr>
        <w:t>Obie strony dokonały wymiany raportów</w:t>
      </w:r>
      <w:r w:rsidR="00A07007" w:rsidRPr="00174631">
        <w:rPr>
          <w:lang w:val="pl-PL"/>
        </w:rPr>
        <w:t xml:space="preserve"> </w:t>
      </w:r>
      <w:r w:rsidR="00F91A9E">
        <w:rPr>
          <w:lang w:val="pl-PL"/>
        </w:rPr>
        <w:t>dotyczących oblodzenia zimowego</w:t>
      </w:r>
      <w:r w:rsidR="00174631" w:rsidRPr="00174631">
        <w:rPr>
          <w:lang w:val="pl-PL"/>
        </w:rPr>
        <w:t>,</w:t>
      </w:r>
      <w:r w:rsidR="00174631">
        <w:rPr>
          <w:lang w:val="pl-PL"/>
        </w:rPr>
        <w:t xml:space="preserve"> strony wymieniły się</w:t>
      </w:r>
      <w:r w:rsidR="00174631" w:rsidRPr="007B351B">
        <w:rPr>
          <w:lang w:val="pl-PL"/>
        </w:rPr>
        <w:t xml:space="preserve"> </w:t>
      </w:r>
      <w:r w:rsidR="00174631">
        <w:rPr>
          <w:lang w:val="pl-PL"/>
        </w:rPr>
        <w:t>godzinowymi wynikami pomiarów</w:t>
      </w:r>
      <w:r w:rsidR="00174631" w:rsidRPr="007B351B">
        <w:rPr>
          <w:lang w:val="pl-PL"/>
        </w:rPr>
        <w:t xml:space="preserve"> </w:t>
      </w:r>
      <w:r w:rsidR="00174631">
        <w:rPr>
          <w:lang w:val="pl-PL"/>
        </w:rPr>
        <w:t>stanów wód</w:t>
      </w:r>
      <w:r w:rsidR="00174631" w:rsidRPr="007B351B">
        <w:rPr>
          <w:lang w:val="pl-PL"/>
        </w:rPr>
        <w:t xml:space="preserve"> </w:t>
      </w:r>
      <w:r w:rsidR="00174631">
        <w:rPr>
          <w:lang w:val="pl-PL"/>
        </w:rPr>
        <w:t>oraz</w:t>
      </w:r>
      <w:r w:rsidR="00174631" w:rsidRPr="007B351B">
        <w:rPr>
          <w:lang w:val="pl-PL"/>
        </w:rPr>
        <w:t xml:space="preserve"> </w:t>
      </w:r>
      <w:r w:rsidR="00174631">
        <w:rPr>
          <w:lang w:val="pl-PL"/>
        </w:rPr>
        <w:t>maksymalnymi możliwymi stanami wód na wodach przybrzeżnych</w:t>
      </w:r>
      <w:r w:rsidR="00174631" w:rsidRPr="007B351B">
        <w:rPr>
          <w:lang w:val="pl-PL"/>
        </w:rPr>
        <w:t xml:space="preserve"> </w:t>
      </w:r>
      <w:r w:rsidR="00174631">
        <w:rPr>
          <w:lang w:val="pl-PL"/>
        </w:rPr>
        <w:t xml:space="preserve">i w Zalewie </w:t>
      </w:r>
      <w:r w:rsidR="00174631" w:rsidRPr="00FF6E11">
        <w:rPr>
          <w:lang w:val="pl-PL"/>
        </w:rPr>
        <w:t>Szczecińskim oraz danymi o temperaturze wody i zasoleniu z ostatniego roku</w:t>
      </w:r>
      <w:r w:rsidR="00A07007" w:rsidRPr="00FF6E11">
        <w:rPr>
          <w:lang w:val="pl-PL"/>
        </w:rPr>
        <w:t>.</w:t>
      </w:r>
    </w:p>
    <w:p w14:paraId="6FC11069" w14:textId="77777777" w:rsidR="00A07007" w:rsidRPr="00551CCE" w:rsidRDefault="00A07007" w:rsidP="00A07007">
      <w:pPr>
        <w:pStyle w:val="Aufzhlenli0-75ob6"/>
        <w:rPr>
          <w:lang w:val="pl-PL"/>
        </w:rPr>
      </w:pPr>
      <w:r w:rsidRPr="00FF6E11">
        <w:rPr>
          <w:rFonts w:cstheme="minorBidi"/>
          <w:lang w:val="pl-PL"/>
        </w:rPr>
        <w:t>–</w:t>
      </w:r>
      <w:r w:rsidRPr="00FF6E11">
        <w:rPr>
          <w:rFonts w:cstheme="minorBidi"/>
          <w:lang w:val="pl-PL"/>
        </w:rPr>
        <w:tab/>
      </w:r>
      <w:r w:rsidR="00FF6E11" w:rsidRPr="00FF6E11">
        <w:rPr>
          <w:lang w:val="pl-PL"/>
        </w:rPr>
        <w:t xml:space="preserve">Spotkanie robocze ekspertów w </w:t>
      </w:r>
      <w:r w:rsidR="00FF6E11" w:rsidRPr="00FF6E11">
        <w:rPr>
          <w:rStyle w:val="CharAttribute2"/>
          <w:rFonts w:cs="Arial"/>
          <w:lang w:val="pl-PL"/>
        </w:rPr>
        <w:t>zakresie hydrometeorologii morza odbyło się w formie spotkania Skype w</w:t>
      </w:r>
      <w:r w:rsidR="00FF6E11" w:rsidRPr="00FF6E11">
        <w:rPr>
          <w:rStyle w:val="CharAttribute2"/>
          <w:lang w:val="pl-PL"/>
        </w:rPr>
        <w:t xml:space="preserve"> dniach</w:t>
      </w:r>
      <w:r w:rsidR="00FF6E11" w:rsidRPr="00FF6E11">
        <w:rPr>
          <w:lang w:val="pl-PL"/>
        </w:rPr>
        <w:t xml:space="preserve"> 27 - 28 października</w:t>
      </w:r>
      <w:r w:rsidRPr="00FF6E11">
        <w:rPr>
          <w:lang w:val="pl-PL"/>
        </w:rPr>
        <w:t xml:space="preserve">. </w:t>
      </w:r>
      <w:r w:rsidR="00FF6E11" w:rsidRPr="00FF6E11">
        <w:rPr>
          <w:lang w:val="pl-PL"/>
        </w:rPr>
        <w:t>Pomimo początkowych trudności technicznych</w:t>
      </w:r>
      <w:r w:rsidRPr="00FF6E11">
        <w:rPr>
          <w:lang w:val="pl-PL"/>
        </w:rPr>
        <w:t xml:space="preserve"> </w:t>
      </w:r>
      <w:r w:rsidR="00FF6E11" w:rsidRPr="00FF6E11">
        <w:rPr>
          <w:lang w:val="pl-PL"/>
        </w:rPr>
        <w:t>przebiegło ono bezproblemowo</w:t>
      </w:r>
      <w:r w:rsidRPr="00FF6E11">
        <w:rPr>
          <w:lang w:val="pl-PL"/>
        </w:rPr>
        <w:t xml:space="preserve">; </w:t>
      </w:r>
      <w:r w:rsidR="00FF6E11">
        <w:rPr>
          <w:lang w:val="pl-PL"/>
        </w:rPr>
        <w:t xml:space="preserve">jeżeli </w:t>
      </w:r>
      <w:r w:rsidR="00FF6E11" w:rsidRPr="00551CCE">
        <w:rPr>
          <w:lang w:val="pl-PL"/>
        </w:rPr>
        <w:t xml:space="preserve">jednak będzie to w jakikolwiek sposób możliwe, to następne spotkanie należy odbyć znowu </w:t>
      </w:r>
      <w:r w:rsidR="0022730B" w:rsidRPr="00551CCE">
        <w:rPr>
          <w:lang w:val="pl-PL"/>
        </w:rPr>
        <w:t>stacjonarnie</w:t>
      </w:r>
      <w:r w:rsidRPr="00551CCE">
        <w:rPr>
          <w:lang w:val="pl-PL"/>
        </w:rPr>
        <w:t>.</w:t>
      </w:r>
    </w:p>
    <w:p w14:paraId="5C9F8F6B" w14:textId="46A240FF" w:rsidR="00A07007" w:rsidRPr="00D75CF6" w:rsidRDefault="00A07007" w:rsidP="00A07007">
      <w:pPr>
        <w:pStyle w:val="Aufzhlenli0-75ob6"/>
        <w:rPr>
          <w:lang w:val="pl-PL"/>
        </w:rPr>
      </w:pPr>
      <w:r w:rsidRPr="00551CCE">
        <w:rPr>
          <w:rFonts w:cstheme="minorBidi"/>
          <w:lang w:val="pl-PL"/>
        </w:rPr>
        <w:t>–</w:t>
      </w:r>
      <w:r w:rsidRPr="00551CCE">
        <w:rPr>
          <w:rFonts w:cstheme="minorBidi"/>
          <w:lang w:val="pl-PL"/>
        </w:rPr>
        <w:tab/>
      </w:r>
      <w:r w:rsidR="004B5B40" w:rsidRPr="004C7A6A">
        <w:rPr>
          <w:lang w:val="pl-PL"/>
        </w:rPr>
        <w:t xml:space="preserve">Przedyskutowano </w:t>
      </w:r>
      <w:r w:rsidR="00180856" w:rsidRPr="004C7A6A">
        <w:rPr>
          <w:lang w:val="pl-PL"/>
        </w:rPr>
        <w:t xml:space="preserve">i uzgodniono </w:t>
      </w:r>
      <w:r w:rsidR="004B5B40" w:rsidRPr="004C7A6A">
        <w:rPr>
          <w:lang w:val="pl-PL"/>
        </w:rPr>
        <w:t>niektóre</w:t>
      </w:r>
      <w:r w:rsidRPr="004C7A6A">
        <w:rPr>
          <w:lang w:val="pl-PL"/>
        </w:rPr>
        <w:t xml:space="preserve"> </w:t>
      </w:r>
      <w:r w:rsidR="004B5B40" w:rsidRPr="004C7A6A">
        <w:rPr>
          <w:lang w:val="pl-PL"/>
        </w:rPr>
        <w:t>szczegóły techniczne i merytoryczne wspólnej strony internetowej</w:t>
      </w:r>
      <w:r w:rsidRPr="004C7A6A">
        <w:rPr>
          <w:lang w:val="pl-PL"/>
        </w:rPr>
        <w:t xml:space="preserve"> </w:t>
      </w:r>
      <w:r w:rsidR="004B5B40" w:rsidRPr="004C7A6A">
        <w:rPr>
          <w:lang w:val="pl-PL"/>
        </w:rPr>
        <w:t>dotyczącej stanów wód w regionie granicznym</w:t>
      </w:r>
      <w:r w:rsidR="00235713" w:rsidRPr="004C7A6A">
        <w:rPr>
          <w:lang w:val="pl-PL"/>
        </w:rPr>
        <w:t>.</w:t>
      </w:r>
      <w:r w:rsidRPr="004C7A6A">
        <w:rPr>
          <w:lang w:val="pl-PL"/>
        </w:rPr>
        <w:t xml:space="preserve"> </w:t>
      </w:r>
      <w:r w:rsidR="00235713" w:rsidRPr="004C7A6A">
        <w:rPr>
          <w:lang w:val="pl-PL"/>
        </w:rPr>
        <w:t>P</w:t>
      </w:r>
      <w:r w:rsidR="004B5B40" w:rsidRPr="004C7A6A">
        <w:rPr>
          <w:lang w:val="pl-PL"/>
        </w:rPr>
        <w:t xml:space="preserve">o </w:t>
      </w:r>
      <w:r w:rsidR="00235713" w:rsidRPr="004C7A6A">
        <w:rPr>
          <w:lang w:val="pl-PL"/>
        </w:rPr>
        <w:t xml:space="preserve">ich </w:t>
      </w:r>
      <w:r w:rsidR="00903495" w:rsidRPr="004C7A6A">
        <w:rPr>
          <w:lang w:val="pl-PL"/>
        </w:rPr>
        <w:t>wprowadzeniu</w:t>
      </w:r>
      <w:r w:rsidR="00235713" w:rsidRPr="004C7A6A">
        <w:rPr>
          <w:lang w:val="pl-PL"/>
        </w:rPr>
        <w:t xml:space="preserve"> i sprawdzeniu przez obie strony, </w:t>
      </w:r>
      <w:r w:rsidR="000C250C" w:rsidRPr="004C7A6A">
        <w:rPr>
          <w:lang w:val="pl-PL"/>
        </w:rPr>
        <w:t xml:space="preserve">strona </w:t>
      </w:r>
      <w:r w:rsidR="00235713" w:rsidRPr="004C7A6A">
        <w:rPr>
          <w:lang w:val="pl-PL"/>
        </w:rPr>
        <w:t xml:space="preserve">internetowa </w:t>
      </w:r>
      <w:r w:rsidR="004B5B40" w:rsidRPr="004C7A6A">
        <w:rPr>
          <w:lang w:val="pl-PL"/>
        </w:rPr>
        <w:t xml:space="preserve">powinna być </w:t>
      </w:r>
      <w:r w:rsidR="00235713" w:rsidRPr="004C7A6A">
        <w:rPr>
          <w:lang w:val="pl-PL"/>
        </w:rPr>
        <w:t>udostępniona</w:t>
      </w:r>
      <w:r w:rsidRPr="004C7A6A">
        <w:rPr>
          <w:lang w:val="pl-PL"/>
        </w:rPr>
        <w:t xml:space="preserve"> </w:t>
      </w:r>
      <w:r w:rsidR="00551CCE" w:rsidRPr="004C7A6A">
        <w:rPr>
          <w:lang w:val="pl-PL"/>
        </w:rPr>
        <w:t>dla ogółu społeczeństwa</w:t>
      </w:r>
      <w:r w:rsidR="00235713" w:rsidRPr="004C7A6A">
        <w:rPr>
          <w:lang w:val="pl-PL"/>
        </w:rPr>
        <w:t xml:space="preserve"> w ciągu najbliższego roku</w:t>
      </w:r>
      <w:r w:rsidRPr="004C7A6A">
        <w:rPr>
          <w:lang w:val="pl-PL"/>
        </w:rPr>
        <w:t>.</w:t>
      </w:r>
      <w:r w:rsidRPr="00D75CF6">
        <w:rPr>
          <w:lang w:val="pl-PL"/>
        </w:rPr>
        <w:t xml:space="preserve"> </w:t>
      </w:r>
    </w:p>
    <w:p w14:paraId="704DDEB3" w14:textId="77777777" w:rsidR="00A07007" w:rsidRPr="00D75CF6" w:rsidRDefault="00A07007" w:rsidP="00A07007">
      <w:pPr>
        <w:pStyle w:val="Aufzhlenli0-75ob6"/>
        <w:rPr>
          <w:lang w:val="pl-PL"/>
        </w:rPr>
      </w:pPr>
      <w:r w:rsidRPr="00D75CF6">
        <w:rPr>
          <w:rFonts w:cstheme="minorBidi"/>
          <w:lang w:val="pl-PL"/>
        </w:rPr>
        <w:t>–</w:t>
      </w:r>
      <w:r w:rsidRPr="00D75CF6">
        <w:rPr>
          <w:rFonts w:cstheme="minorBidi"/>
          <w:lang w:val="pl-PL"/>
        </w:rPr>
        <w:tab/>
      </w:r>
      <w:r w:rsidR="000323D3" w:rsidRPr="00D75CF6">
        <w:rPr>
          <w:rFonts w:cstheme="minorBidi"/>
          <w:lang w:val="pl-PL"/>
        </w:rPr>
        <w:t>Omów</w:t>
      </w:r>
      <w:bookmarkStart w:id="3" w:name="_GoBack"/>
      <w:r w:rsidR="000323D3" w:rsidRPr="00D75CF6">
        <w:rPr>
          <w:rFonts w:cstheme="minorBidi"/>
          <w:lang w:val="pl-PL"/>
        </w:rPr>
        <w:t>ion</w:t>
      </w:r>
      <w:bookmarkEnd w:id="3"/>
      <w:r w:rsidR="000323D3" w:rsidRPr="00D75CF6">
        <w:rPr>
          <w:rFonts w:cstheme="minorBidi"/>
          <w:lang w:val="pl-PL"/>
        </w:rPr>
        <w:t xml:space="preserve">e zostały zaistniałe problemy oraz możliwości </w:t>
      </w:r>
      <w:r w:rsidR="000323D3" w:rsidRPr="00D75CF6">
        <w:rPr>
          <w:lang w:val="pl-PL"/>
        </w:rPr>
        <w:t xml:space="preserve">dokonywanej po obu stronach </w:t>
      </w:r>
      <w:r w:rsidR="00D75CF6" w:rsidRPr="00D75CF6">
        <w:rPr>
          <w:lang w:val="pl-PL"/>
        </w:rPr>
        <w:t>zmiany produkcji map zlodowacenia</w:t>
      </w:r>
      <w:r w:rsidRPr="00D75CF6">
        <w:rPr>
          <w:lang w:val="pl-PL"/>
        </w:rPr>
        <w:t xml:space="preserve"> </w:t>
      </w:r>
      <w:r w:rsidR="00D75CF6" w:rsidRPr="00D75CF6">
        <w:rPr>
          <w:lang w:val="pl-PL"/>
        </w:rPr>
        <w:t>z</w:t>
      </w:r>
      <w:r w:rsidRPr="00D75CF6">
        <w:rPr>
          <w:lang w:val="pl-PL"/>
        </w:rPr>
        <w:t xml:space="preserve"> </w:t>
      </w:r>
      <w:r w:rsidR="00D75CF6" w:rsidRPr="00D75CF6">
        <w:rPr>
          <w:lang w:val="pl-PL"/>
        </w:rPr>
        <w:t xml:space="preserve">programu </w:t>
      </w:r>
      <w:r w:rsidRPr="00D75CF6">
        <w:rPr>
          <w:lang w:val="pl-PL"/>
        </w:rPr>
        <w:t xml:space="preserve">ArcGis </w:t>
      </w:r>
      <w:r w:rsidR="00D75CF6" w:rsidRPr="00D75CF6">
        <w:rPr>
          <w:lang w:val="pl-PL"/>
        </w:rPr>
        <w:t>na</w:t>
      </w:r>
      <w:r w:rsidRPr="00D75CF6">
        <w:rPr>
          <w:lang w:val="pl-PL"/>
        </w:rPr>
        <w:t xml:space="preserve"> QGis. </w:t>
      </w:r>
      <w:r w:rsidR="00CC50BC">
        <w:rPr>
          <w:lang w:val="pl-PL"/>
        </w:rPr>
        <w:t>Ponieważ od tego zależy także wykonanie</w:t>
      </w:r>
      <w:r w:rsidRPr="00D75CF6">
        <w:rPr>
          <w:lang w:val="pl-PL"/>
        </w:rPr>
        <w:t xml:space="preserve"> </w:t>
      </w:r>
      <w:r w:rsidR="00CC50BC">
        <w:rPr>
          <w:lang w:val="pl-PL"/>
        </w:rPr>
        <w:t>map zlodowacenia</w:t>
      </w:r>
      <w:r w:rsidRPr="00D75CF6">
        <w:rPr>
          <w:lang w:val="pl-PL"/>
        </w:rPr>
        <w:t xml:space="preserve"> S-411 </w:t>
      </w:r>
      <w:r w:rsidR="00CC50BC">
        <w:rPr>
          <w:lang w:val="pl-PL"/>
        </w:rPr>
        <w:t>dla</w:t>
      </w:r>
      <w:r w:rsidRPr="00D75CF6">
        <w:rPr>
          <w:lang w:val="pl-PL"/>
        </w:rPr>
        <w:t xml:space="preserve"> </w:t>
      </w:r>
      <w:r w:rsidR="00604BBE">
        <w:rPr>
          <w:lang w:val="pl-PL"/>
        </w:rPr>
        <w:t xml:space="preserve">systemu </w:t>
      </w:r>
      <w:r w:rsidRPr="00D75CF6">
        <w:rPr>
          <w:lang w:val="pl-PL"/>
        </w:rPr>
        <w:t xml:space="preserve">ECDIS, </w:t>
      </w:r>
      <w:r w:rsidR="00604BBE">
        <w:rPr>
          <w:lang w:val="pl-PL"/>
        </w:rPr>
        <w:t>strona niemiecka dostarczyła</w:t>
      </w:r>
      <w:r w:rsidRPr="00D75CF6">
        <w:rPr>
          <w:lang w:val="pl-PL"/>
        </w:rPr>
        <w:t xml:space="preserve"> </w:t>
      </w:r>
      <w:r w:rsidR="00604BBE">
        <w:rPr>
          <w:lang w:val="pl-PL"/>
        </w:rPr>
        <w:t>zaktualizowane w tym celu skrypty języka</w:t>
      </w:r>
      <w:r w:rsidRPr="00D75CF6">
        <w:rPr>
          <w:lang w:val="pl-PL"/>
        </w:rPr>
        <w:t xml:space="preserve"> Python. </w:t>
      </w:r>
    </w:p>
    <w:p w14:paraId="76656944" w14:textId="77777777" w:rsidR="00A07007" w:rsidRPr="00914277" w:rsidRDefault="00A07007" w:rsidP="00A07007">
      <w:pPr>
        <w:pStyle w:val="Aufzhlenli0-75ob6"/>
        <w:rPr>
          <w:lang w:val="pl-PL"/>
        </w:rPr>
      </w:pPr>
      <w:r w:rsidRPr="005338E6">
        <w:rPr>
          <w:rFonts w:cstheme="minorBidi"/>
          <w:lang w:val="pl-PL"/>
        </w:rPr>
        <w:t>–</w:t>
      </w:r>
      <w:r w:rsidRPr="005338E6">
        <w:rPr>
          <w:rFonts w:cstheme="minorBidi"/>
          <w:lang w:val="pl-PL"/>
        </w:rPr>
        <w:tab/>
      </w:r>
      <w:r w:rsidR="005338E6">
        <w:rPr>
          <w:lang w:val="pl-PL"/>
        </w:rPr>
        <w:t>Jako pewna tematyka przyszłościowa</w:t>
      </w:r>
      <w:r w:rsidRPr="005338E6">
        <w:rPr>
          <w:lang w:val="pl-PL"/>
        </w:rPr>
        <w:t xml:space="preserve">, </w:t>
      </w:r>
      <w:r w:rsidR="005338E6">
        <w:rPr>
          <w:lang w:val="pl-PL"/>
        </w:rPr>
        <w:t>nad którą prowadzono już prace</w:t>
      </w:r>
      <w:r w:rsidRPr="005338E6">
        <w:rPr>
          <w:lang w:val="pl-PL"/>
        </w:rPr>
        <w:t xml:space="preserve">, </w:t>
      </w:r>
      <w:r w:rsidR="005338E6">
        <w:rPr>
          <w:lang w:val="pl-PL"/>
        </w:rPr>
        <w:t>poruszona została kwestia uwzględniania</w:t>
      </w:r>
      <w:r w:rsidRPr="005338E6">
        <w:rPr>
          <w:lang w:val="pl-PL"/>
        </w:rPr>
        <w:t xml:space="preserve"> </w:t>
      </w:r>
      <w:r w:rsidR="005338E6">
        <w:rPr>
          <w:lang w:val="pl-PL"/>
        </w:rPr>
        <w:t>informacji o</w:t>
      </w:r>
      <w:r w:rsidRPr="005338E6">
        <w:rPr>
          <w:lang w:val="pl-PL"/>
        </w:rPr>
        <w:t xml:space="preserve"> </w:t>
      </w:r>
      <w:r w:rsidR="001C5088">
        <w:rPr>
          <w:lang w:val="pl-PL"/>
        </w:rPr>
        <w:t>falowaniu morza</w:t>
      </w:r>
      <w:r w:rsidRPr="005338E6">
        <w:rPr>
          <w:lang w:val="pl-PL"/>
        </w:rPr>
        <w:t xml:space="preserve"> </w:t>
      </w:r>
      <w:r w:rsidR="001C5088">
        <w:rPr>
          <w:lang w:val="pl-PL"/>
        </w:rPr>
        <w:t xml:space="preserve">w </w:t>
      </w:r>
      <w:r w:rsidR="001C5088" w:rsidRPr="00914277">
        <w:rPr>
          <w:lang w:val="pl-PL"/>
        </w:rPr>
        <w:t>informacjach i ostrzeżeniach w przypadku podwyższonego stanu wód</w:t>
      </w:r>
      <w:r w:rsidRPr="00914277">
        <w:rPr>
          <w:lang w:val="pl-PL"/>
        </w:rPr>
        <w:t xml:space="preserve">, </w:t>
      </w:r>
      <w:r w:rsidR="001C5088" w:rsidRPr="00914277">
        <w:rPr>
          <w:lang w:val="pl-PL"/>
        </w:rPr>
        <w:t>jak również możliwość</w:t>
      </w:r>
      <w:r w:rsidRPr="00914277">
        <w:rPr>
          <w:lang w:val="pl-PL"/>
        </w:rPr>
        <w:t xml:space="preserve"> </w:t>
      </w:r>
      <w:r w:rsidR="001C5088" w:rsidRPr="00914277">
        <w:rPr>
          <w:lang w:val="pl-PL"/>
        </w:rPr>
        <w:t>wspólnego korzystania z bazy danych lodowych</w:t>
      </w:r>
      <w:r w:rsidRPr="00914277">
        <w:rPr>
          <w:lang w:val="pl-PL"/>
        </w:rPr>
        <w:t xml:space="preserve">, </w:t>
      </w:r>
      <w:r w:rsidR="001C5088" w:rsidRPr="00914277">
        <w:rPr>
          <w:lang w:val="pl-PL"/>
        </w:rPr>
        <w:t>opracowywanej obecnie przez</w:t>
      </w:r>
      <w:r w:rsidRPr="00914277">
        <w:rPr>
          <w:lang w:val="pl-PL"/>
        </w:rPr>
        <w:t xml:space="preserve"> BSH. </w:t>
      </w:r>
    </w:p>
    <w:p w14:paraId="2B8459CE" w14:textId="77777777" w:rsidR="004F0864" w:rsidRPr="00914277" w:rsidRDefault="00A07007" w:rsidP="00A07007">
      <w:pPr>
        <w:pStyle w:val="Aufzhlenli0-75ob6"/>
        <w:rPr>
          <w:lang w:val="pl-PL"/>
        </w:rPr>
      </w:pPr>
      <w:r w:rsidRPr="00914277">
        <w:rPr>
          <w:rFonts w:cstheme="minorBidi"/>
          <w:lang w:val="pl-PL"/>
        </w:rPr>
        <w:t>–</w:t>
      </w:r>
      <w:r w:rsidRPr="00914277">
        <w:rPr>
          <w:rFonts w:cstheme="minorBidi"/>
          <w:lang w:val="pl-PL"/>
        </w:rPr>
        <w:tab/>
      </w:r>
      <w:r w:rsidR="00914277" w:rsidRPr="00914277">
        <w:rPr>
          <w:lang w:val="pl-PL"/>
        </w:rPr>
        <w:t>Planowane na rok</w:t>
      </w:r>
      <w:r w:rsidRPr="00914277">
        <w:rPr>
          <w:lang w:val="pl-PL"/>
        </w:rPr>
        <w:t xml:space="preserve"> 2020 </w:t>
      </w:r>
      <w:r w:rsidR="00914277" w:rsidRPr="00914277">
        <w:rPr>
          <w:lang w:val="pl-PL"/>
        </w:rPr>
        <w:t>w</w:t>
      </w:r>
      <w:r w:rsidRPr="00914277">
        <w:rPr>
          <w:lang w:val="pl-PL"/>
        </w:rPr>
        <w:t xml:space="preserve"> Tallinn</w:t>
      </w:r>
      <w:r w:rsidR="00914277" w:rsidRPr="00914277">
        <w:rPr>
          <w:lang w:val="pl-PL"/>
        </w:rPr>
        <w:t>ie</w:t>
      </w:r>
      <w:r w:rsidRPr="00914277">
        <w:rPr>
          <w:lang w:val="pl-PL"/>
        </w:rPr>
        <w:t xml:space="preserve">, </w:t>
      </w:r>
      <w:r w:rsidR="00914277" w:rsidRPr="00914277">
        <w:rPr>
          <w:lang w:val="pl-PL"/>
        </w:rPr>
        <w:t>Estonia</w:t>
      </w:r>
      <w:r w:rsidRPr="00914277">
        <w:rPr>
          <w:lang w:val="pl-PL"/>
        </w:rPr>
        <w:t xml:space="preserve">, </w:t>
      </w:r>
      <w:r w:rsidR="00914277" w:rsidRPr="00914277">
        <w:rPr>
          <w:lang w:val="pl-PL"/>
        </w:rPr>
        <w:t>spotkanie</w:t>
      </w:r>
      <w:r w:rsidRPr="00914277">
        <w:rPr>
          <w:lang w:val="pl-PL"/>
        </w:rPr>
        <w:t xml:space="preserve"> BSIM (Baltic Sea Ice Meeting) </w:t>
      </w:r>
      <w:r w:rsidR="00914277" w:rsidRPr="00914277">
        <w:rPr>
          <w:lang w:val="pl-PL"/>
        </w:rPr>
        <w:t>zostało przełożone na rok</w:t>
      </w:r>
      <w:r w:rsidRPr="00914277">
        <w:rPr>
          <w:lang w:val="pl-PL"/>
        </w:rPr>
        <w:t xml:space="preserve"> 2022.</w:t>
      </w:r>
    </w:p>
    <w:p w14:paraId="0F75F04E" w14:textId="77777777" w:rsidR="004F0864" w:rsidRPr="00056990" w:rsidRDefault="00914277" w:rsidP="004F0864">
      <w:pPr>
        <w:pStyle w:val="Nagwek2"/>
        <w:rPr>
          <w:bCs w:val="0"/>
          <w:iCs w:val="0"/>
          <w:szCs w:val="24"/>
          <w:lang w:val="pl-PL"/>
        </w:rPr>
      </w:pPr>
      <w:r w:rsidRPr="00056990">
        <w:rPr>
          <w:lang w:val="pl-PL"/>
        </w:rPr>
        <w:t>Pozostałe zagadnienia</w:t>
      </w:r>
    </w:p>
    <w:p w14:paraId="3A90AA37" w14:textId="77777777" w:rsidR="006920B4" w:rsidRPr="00056990" w:rsidRDefault="004F0864" w:rsidP="00056990">
      <w:pPr>
        <w:pStyle w:val="Aufzhlenli0-75ob6"/>
        <w:rPr>
          <w:lang w:val="pl-PL"/>
        </w:rPr>
      </w:pPr>
      <w:r w:rsidRPr="00056990">
        <w:rPr>
          <w:rFonts w:cstheme="minorBidi"/>
          <w:lang w:val="pl-PL"/>
        </w:rPr>
        <w:t>–</w:t>
      </w:r>
      <w:r w:rsidRPr="00056990">
        <w:rPr>
          <w:rFonts w:cstheme="minorBidi"/>
          <w:lang w:val="pl-PL"/>
        </w:rPr>
        <w:tab/>
      </w:r>
      <w:bookmarkStart w:id="4" w:name="_Hlk81342832"/>
      <w:r w:rsidR="00056990" w:rsidRPr="00056990">
        <w:rPr>
          <w:lang w:val="pl-PL"/>
        </w:rPr>
        <w:t>Strona polska poinformowała</w:t>
      </w:r>
      <w:r w:rsidR="00814126" w:rsidRPr="00056990">
        <w:rPr>
          <w:rFonts w:cstheme="minorBidi"/>
          <w:lang w:val="pl-PL"/>
        </w:rPr>
        <w:t xml:space="preserve">, </w:t>
      </w:r>
      <w:r w:rsidR="00056990" w:rsidRPr="00056990">
        <w:rPr>
          <w:rFonts w:cstheme="minorBidi"/>
          <w:lang w:val="pl-PL"/>
        </w:rPr>
        <w:t>że</w:t>
      </w:r>
      <w:r w:rsidR="00814126" w:rsidRPr="00056990">
        <w:rPr>
          <w:rFonts w:cstheme="minorBidi"/>
          <w:lang w:val="pl-PL"/>
        </w:rPr>
        <w:t xml:space="preserve"> </w:t>
      </w:r>
      <w:r w:rsidR="00056990">
        <w:rPr>
          <w:rFonts w:cstheme="minorBidi"/>
          <w:lang w:val="pl-PL"/>
        </w:rPr>
        <w:t>druga międzynarodowa konferencja</w:t>
      </w:r>
      <w:r w:rsidR="00814126" w:rsidRPr="00056990">
        <w:rPr>
          <w:rFonts w:cstheme="minorBidi"/>
          <w:lang w:val="pl-PL"/>
        </w:rPr>
        <w:t xml:space="preserve"> </w:t>
      </w:r>
      <w:r w:rsidR="00056990">
        <w:rPr>
          <w:rFonts w:cstheme="minorBidi"/>
          <w:lang w:val="pl-PL"/>
        </w:rPr>
        <w:t>na temat m</w:t>
      </w:r>
      <w:r w:rsidR="00814126" w:rsidRPr="00056990">
        <w:rPr>
          <w:rFonts w:cstheme="minorBidi"/>
          <w:lang w:val="pl-PL"/>
        </w:rPr>
        <w:t>eteorologi</w:t>
      </w:r>
      <w:r w:rsidR="00056990">
        <w:rPr>
          <w:rFonts w:cstheme="minorBidi"/>
          <w:lang w:val="pl-PL"/>
        </w:rPr>
        <w:t>i, h</w:t>
      </w:r>
      <w:r w:rsidR="00814126" w:rsidRPr="00056990">
        <w:rPr>
          <w:rFonts w:cstheme="minorBidi"/>
          <w:lang w:val="pl-PL"/>
        </w:rPr>
        <w:t>ydrologi</w:t>
      </w:r>
      <w:r w:rsidR="00056990">
        <w:rPr>
          <w:rFonts w:cstheme="minorBidi"/>
          <w:lang w:val="pl-PL"/>
        </w:rPr>
        <w:t>i</w:t>
      </w:r>
      <w:r w:rsidR="00814126" w:rsidRPr="00056990">
        <w:rPr>
          <w:rFonts w:cstheme="minorBidi"/>
          <w:lang w:val="pl-PL"/>
        </w:rPr>
        <w:t xml:space="preserve">, </w:t>
      </w:r>
      <w:r w:rsidR="00056990">
        <w:rPr>
          <w:rFonts w:cstheme="minorBidi"/>
          <w:lang w:val="pl-PL"/>
        </w:rPr>
        <w:t>ochrony środowiska</w:t>
      </w:r>
      <w:r w:rsidR="00814126" w:rsidRPr="00056990">
        <w:rPr>
          <w:rFonts w:cstheme="minorBidi"/>
          <w:lang w:val="pl-PL"/>
        </w:rPr>
        <w:t xml:space="preserve">, </w:t>
      </w:r>
      <w:r w:rsidR="00056990">
        <w:rPr>
          <w:rFonts w:cstheme="minorBidi"/>
          <w:lang w:val="pl-PL"/>
        </w:rPr>
        <w:t>zarządzania wodami i drogami wodnymi w dniach</w:t>
      </w:r>
      <w:r w:rsidR="00814126" w:rsidRPr="00056990">
        <w:rPr>
          <w:rFonts w:cstheme="minorBidi"/>
          <w:lang w:val="pl-PL"/>
        </w:rPr>
        <w:t xml:space="preserve"> 24 – 25</w:t>
      </w:r>
      <w:r w:rsidR="00056990">
        <w:rPr>
          <w:rFonts w:cstheme="minorBidi"/>
          <w:lang w:val="pl-PL"/>
        </w:rPr>
        <w:t xml:space="preserve"> listopada</w:t>
      </w:r>
      <w:r w:rsidR="00814126" w:rsidRPr="00056990">
        <w:rPr>
          <w:rFonts w:cstheme="minorBidi"/>
          <w:lang w:val="pl-PL"/>
        </w:rPr>
        <w:t xml:space="preserve"> 2021 </w:t>
      </w:r>
      <w:r w:rsidR="00056990">
        <w:rPr>
          <w:rFonts w:cstheme="minorBidi"/>
          <w:lang w:val="pl-PL"/>
        </w:rPr>
        <w:t>we</w:t>
      </w:r>
      <w:r w:rsidR="00814126" w:rsidRPr="00056990">
        <w:rPr>
          <w:rFonts w:cstheme="minorBidi"/>
          <w:lang w:val="pl-PL"/>
        </w:rPr>
        <w:t xml:space="preserve"> </w:t>
      </w:r>
      <w:r w:rsidR="00F83F53" w:rsidRPr="00056990">
        <w:rPr>
          <w:rFonts w:cstheme="minorBidi"/>
          <w:lang w:val="pl-PL"/>
        </w:rPr>
        <w:t>Wrocław</w:t>
      </w:r>
      <w:r w:rsidR="00056990">
        <w:rPr>
          <w:rFonts w:cstheme="minorBidi"/>
          <w:lang w:val="pl-PL"/>
        </w:rPr>
        <w:t>iu</w:t>
      </w:r>
      <w:r w:rsidR="00814126" w:rsidRPr="00056990">
        <w:rPr>
          <w:rFonts w:cstheme="minorBidi"/>
          <w:lang w:val="pl-PL"/>
        </w:rPr>
        <w:t xml:space="preserve"> </w:t>
      </w:r>
      <w:r w:rsidR="00056990">
        <w:rPr>
          <w:rFonts w:cstheme="minorBidi"/>
          <w:lang w:val="pl-PL"/>
        </w:rPr>
        <w:t xml:space="preserve">odbyła się w formule konferencji </w:t>
      </w:r>
      <w:r w:rsidR="00814126" w:rsidRPr="00056990">
        <w:rPr>
          <w:rFonts w:cstheme="minorBidi"/>
          <w:lang w:val="pl-PL"/>
        </w:rPr>
        <w:t>online</w:t>
      </w:r>
      <w:bookmarkEnd w:id="4"/>
      <w:r w:rsidR="00814126" w:rsidRPr="00056990">
        <w:rPr>
          <w:rFonts w:cstheme="minorBidi"/>
          <w:lang w:val="pl-PL"/>
        </w:rPr>
        <w:t xml:space="preserve">. </w:t>
      </w:r>
      <w:r w:rsidR="00056990">
        <w:rPr>
          <w:rFonts w:cstheme="minorBidi"/>
          <w:lang w:val="pl-PL"/>
        </w:rPr>
        <w:t>Broszura podsumowująca</w:t>
      </w:r>
      <w:r w:rsidR="00814126" w:rsidRPr="00056990">
        <w:rPr>
          <w:rFonts w:cstheme="minorBidi"/>
          <w:lang w:val="pl-PL"/>
        </w:rPr>
        <w:t xml:space="preserve"> </w:t>
      </w:r>
      <w:r w:rsidR="00056990">
        <w:rPr>
          <w:rFonts w:cstheme="minorBidi"/>
          <w:lang w:val="pl-PL"/>
        </w:rPr>
        <w:t>dostępna jest na stronie internetowej konferencji</w:t>
      </w:r>
      <w:r w:rsidR="00814126" w:rsidRPr="00056990">
        <w:rPr>
          <w:rFonts w:cstheme="minorBidi"/>
          <w:lang w:val="pl-PL"/>
        </w:rPr>
        <w:t xml:space="preserve"> </w:t>
      </w:r>
      <w:r w:rsidR="00056990">
        <w:rPr>
          <w:rFonts w:cstheme="minorBidi"/>
          <w:lang w:val="pl-PL"/>
        </w:rPr>
        <w:t>pod adresem</w:t>
      </w:r>
      <w:r w:rsidR="00814126" w:rsidRPr="00056990">
        <w:rPr>
          <w:rFonts w:cstheme="minorBidi"/>
          <w:lang w:val="pl-PL"/>
        </w:rPr>
        <w:t xml:space="preserve">: </w:t>
      </w:r>
      <w:hyperlink r:id="rId9" w:history="1">
        <w:r w:rsidR="00814126" w:rsidRPr="00056990">
          <w:rPr>
            <w:rFonts w:cstheme="minorBidi"/>
            <w:lang w:val="pl-PL"/>
          </w:rPr>
          <w:t>http://konferencjawroclaw.imgw.pl/konferencja/</w:t>
        </w:r>
      </w:hyperlink>
      <w:r w:rsidR="00814126" w:rsidRPr="00056990">
        <w:rPr>
          <w:rFonts w:cstheme="minorBidi"/>
          <w:lang w:val="pl-PL"/>
        </w:rPr>
        <w:t>.</w:t>
      </w:r>
    </w:p>
    <w:sectPr w:rsidR="006920B4" w:rsidRPr="00056990" w:rsidSect="008749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DCD87" w14:textId="77777777" w:rsidR="005F4F1E" w:rsidRDefault="005F4F1E">
      <w:pPr>
        <w:spacing w:before="0" w:line="240" w:lineRule="auto"/>
      </w:pPr>
      <w:r>
        <w:separator/>
      </w:r>
    </w:p>
  </w:endnote>
  <w:endnote w:type="continuationSeparator" w:id="0">
    <w:p w14:paraId="5D474337" w14:textId="77777777" w:rsidR="005F4F1E" w:rsidRDefault="005F4F1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A6B67" w14:textId="77777777" w:rsidR="009418B3" w:rsidRDefault="005F4F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65469" w14:textId="77777777" w:rsidR="002149F5" w:rsidRPr="009418B3" w:rsidRDefault="005F4F1E" w:rsidP="009418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AC993" w14:textId="77777777" w:rsidR="009418B3" w:rsidRDefault="005F4F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0C99F" w14:textId="77777777" w:rsidR="005F4F1E" w:rsidRDefault="005F4F1E">
      <w:pPr>
        <w:spacing w:before="0" w:line="240" w:lineRule="auto"/>
      </w:pPr>
      <w:r>
        <w:separator/>
      </w:r>
    </w:p>
  </w:footnote>
  <w:footnote w:type="continuationSeparator" w:id="0">
    <w:p w14:paraId="7A0D1F98" w14:textId="77777777" w:rsidR="005F4F1E" w:rsidRDefault="005F4F1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2804D" w14:textId="77777777" w:rsidR="009418B3" w:rsidRDefault="005F4F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F6086" w14:textId="77777777" w:rsidR="002149F5" w:rsidRDefault="00C004BB">
    <w:pPr>
      <w:pStyle w:val="Nagwek"/>
      <w:spacing w:before="0" w:after="600"/>
      <w:jc w:val="center"/>
    </w:pPr>
    <w:r>
      <w:t xml:space="preserve">– </w:t>
    </w:r>
    <w:r w:rsidR="000B2CB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B2CBE">
      <w:rPr>
        <w:rStyle w:val="Numerstrony"/>
      </w:rPr>
      <w:fldChar w:fldCharType="separate"/>
    </w:r>
    <w:r w:rsidR="004C7A6A">
      <w:rPr>
        <w:rStyle w:val="Numerstrony"/>
        <w:noProof/>
      </w:rPr>
      <w:t>5</w:t>
    </w:r>
    <w:r w:rsidR="000B2CBE">
      <w:rPr>
        <w:rStyle w:val="Numerstrony"/>
      </w:rPr>
      <w:fldChar w:fldCharType="end"/>
    </w:r>
    <w:r>
      <w:rPr>
        <w:rStyle w:val="Numerstrony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37134" w14:textId="77777777" w:rsidR="002149F5" w:rsidRDefault="005F4F1E" w:rsidP="00F8318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16768"/>
    <w:multiLevelType w:val="hybridMultilevel"/>
    <w:tmpl w:val="2EA0FDAC"/>
    <w:lvl w:ilvl="0" w:tplc="54C2E7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B79E3"/>
    <w:multiLevelType w:val="hybridMultilevel"/>
    <w:tmpl w:val="F07459AC"/>
    <w:lvl w:ilvl="0" w:tplc="F6AE0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64"/>
    <w:rsid w:val="000002C7"/>
    <w:rsid w:val="000058A5"/>
    <w:rsid w:val="00022073"/>
    <w:rsid w:val="000275DC"/>
    <w:rsid w:val="000323D3"/>
    <w:rsid w:val="00056990"/>
    <w:rsid w:val="00057063"/>
    <w:rsid w:val="000606A5"/>
    <w:rsid w:val="00063C37"/>
    <w:rsid w:val="00081F7A"/>
    <w:rsid w:val="000A688B"/>
    <w:rsid w:val="000B2CBE"/>
    <w:rsid w:val="000C250C"/>
    <w:rsid w:val="000D3839"/>
    <w:rsid w:val="000F19B6"/>
    <w:rsid w:val="000F6397"/>
    <w:rsid w:val="001378A4"/>
    <w:rsid w:val="00174631"/>
    <w:rsid w:val="00180856"/>
    <w:rsid w:val="001A21B7"/>
    <w:rsid w:val="001C5088"/>
    <w:rsid w:val="00201A9B"/>
    <w:rsid w:val="00207471"/>
    <w:rsid w:val="00222CE1"/>
    <w:rsid w:val="0022730B"/>
    <w:rsid w:val="00235713"/>
    <w:rsid w:val="00237A0B"/>
    <w:rsid w:val="00252B44"/>
    <w:rsid w:val="0025752D"/>
    <w:rsid w:val="002A2440"/>
    <w:rsid w:val="002B015E"/>
    <w:rsid w:val="002C47AB"/>
    <w:rsid w:val="002E0BBC"/>
    <w:rsid w:val="00301C84"/>
    <w:rsid w:val="00322ABD"/>
    <w:rsid w:val="00371771"/>
    <w:rsid w:val="00396DF3"/>
    <w:rsid w:val="003C011A"/>
    <w:rsid w:val="003D3AFA"/>
    <w:rsid w:val="003F7CD8"/>
    <w:rsid w:val="004320B5"/>
    <w:rsid w:val="00490E64"/>
    <w:rsid w:val="004B5B40"/>
    <w:rsid w:val="004C51BB"/>
    <w:rsid w:val="004C7A6A"/>
    <w:rsid w:val="004D7935"/>
    <w:rsid w:val="004F0864"/>
    <w:rsid w:val="0051259A"/>
    <w:rsid w:val="0052078B"/>
    <w:rsid w:val="00531BE3"/>
    <w:rsid w:val="005338E6"/>
    <w:rsid w:val="00551CCE"/>
    <w:rsid w:val="005B07F9"/>
    <w:rsid w:val="005F4F1E"/>
    <w:rsid w:val="00604BBE"/>
    <w:rsid w:val="006233C4"/>
    <w:rsid w:val="00650C60"/>
    <w:rsid w:val="00664D73"/>
    <w:rsid w:val="006920B4"/>
    <w:rsid w:val="00696231"/>
    <w:rsid w:val="00696276"/>
    <w:rsid w:val="006E6D15"/>
    <w:rsid w:val="006E6EE8"/>
    <w:rsid w:val="00707E4D"/>
    <w:rsid w:val="00717DF9"/>
    <w:rsid w:val="007301D7"/>
    <w:rsid w:val="007A74F5"/>
    <w:rsid w:val="007C4EC1"/>
    <w:rsid w:val="00814126"/>
    <w:rsid w:val="00820E49"/>
    <w:rsid w:val="00835E48"/>
    <w:rsid w:val="00840CC5"/>
    <w:rsid w:val="00847E8D"/>
    <w:rsid w:val="00851231"/>
    <w:rsid w:val="00865722"/>
    <w:rsid w:val="00866812"/>
    <w:rsid w:val="0087432D"/>
    <w:rsid w:val="008C0F43"/>
    <w:rsid w:val="008E0EFE"/>
    <w:rsid w:val="008E1CE3"/>
    <w:rsid w:val="00903495"/>
    <w:rsid w:val="00914277"/>
    <w:rsid w:val="00915687"/>
    <w:rsid w:val="0093432F"/>
    <w:rsid w:val="00954DE0"/>
    <w:rsid w:val="00982FCA"/>
    <w:rsid w:val="00990266"/>
    <w:rsid w:val="009961AB"/>
    <w:rsid w:val="00997730"/>
    <w:rsid w:val="009A0A14"/>
    <w:rsid w:val="009A2EF2"/>
    <w:rsid w:val="009A5D5A"/>
    <w:rsid w:val="009F4B94"/>
    <w:rsid w:val="00A07007"/>
    <w:rsid w:val="00A44F61"/>
    <w:rsid w:val="00A74F15"/>
    <w:rsid w:val="00A9115B"/>
    <w:rsid w:val="00A948CF"/>
    <w:rsid w:val="00AA5D28"/>
    <w:rsid w:val="00AB143E"/>
    <w:rsid w:val="00AC12FC"/>
    <w:rsid w:val="00AC6506"/>
    <w:rsid w:val="00AC767F"/>
    <w:rsid w:val="00AE5BEA"/>
    <w:rsid w:val="00B03AD2"/>
    <w:rsid w:val="00B12F45"/>
    <w:rsid w:val="00B35A7B"/>
    <w:rsid w:val="00B41695"/>
    <w:rsid w:val="00B46ED1"/>
    <w:rsid w:val="00B629D9"/>
    <w:rsid w:val="00B65662"/>
    <w:rsid w:val="00B92E6C"/>
    <w:rsid w:val="00B94BA4"/>
    <w:rsid w:val="00BA20BD"/>
    <w:rsid w:val="00BB297B"/>
    <w:rsid w:val="00BC0CB5"/>
    <w:rsid w:val="00BD6082"/>
    <w:rsid w:val="00BE05D3"/>
    <w:rsid w:val="00BE1EB6"/>
    <w:rsid w:val="00C004BB"/>
    <w:rsid w:val="00C44494"/>
    <w:rsid w:val="00C87A98"/>
    <w:rsid w:val="00CC50BC"/>
    <w:rsid w:val="00CD6D19"/>
    <w:rsid w:val="00CE12C7"/>
    <w:rsid w:val="00CE4C15"/>
    <w:rsid w:val="00CE5E18"/>
    <w:rsid w:val="00D53605"/>
    <w:rsid w:val="00D66F49"/>
    <w:rsid w:val="00D75CF6"/>
    <w:rsid w:val="00D82D31"/>
    <w:rsid w:val="00D95AD1"/>
    <w:rsid w:val="00DA124A"/>
    <w:rsid w:val="00DB11E2"/>
    <w:rsid w:val="00DB52C3"/>
    <w:rsid w:val="00DD4C7E"/>
    <w:rsid w:val="00E1654F"/>
    <w:rsid w:val="00E30AA1"/>
    <w:rsid w:val="00F33CC6"/>
    <w:rsid w:val="00F83F53"/>
    <w:rsid w:val="00F8648B"/>
    <w:rsid w:val="00F87455"/>
    <w:rsid w:val="00F87F6E"/>
    <w:rsid w:val="00F91A9E"/>
    <w:rsid w:val="00F93B02"/>
    <w:rsid w:val="00FB35B6"/>
    <w:rsid w:val="00FB3E95"/>
    <w:rsid w:val="00FE2BF2"/>
    <w:rsid w:val="00FF5D38"/>
    <w:rsid w:val="00FF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FDF83"/>
  <w15:docId w15:val="{253CE3AD-94A8-4C25-8696-D4E49FB6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864"/>
    <w:pPr>
      <w:spacing w:before="120" w:after="0" w:line="276" w:lineRule="auto"/>
      <w:jc w:val="both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0864"/>
    <w:pPr>
      <w:keepNext/>
      <w:tabs>
        <w:tab w:val="left" w:pos="425"/>
        <w:tab w:val="left" w:pos="709"/>
      </w:tabs>
      <w:spacing w:before="480" w:after="240"/>
      <w:ind w:left="425" w:hanging="425"/>
      <w:jc w:val="left"/>
      <w:outlineLvl w:val="1"/>
    </w:pPr>
    <w:rPr>
      <w:rFonts w:cs="Arial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F0864"/>
    <w:rPr>
      <w:rFonts w:ascii="Arial" w:eastAsia="Times New Roman" w:hAnsi="Arial" w:cs="Arial"/>
      <w:b/>
      <w:bCs/>
      <w:iCs/>
      <w:sz w:val="24"/>
      <w:szCs w:val="28"/>
      <w:lang w:eastAsia="de-DE"/>
    </w:rPr>
  </w:style>
  <w:style w:type="paragraph" w:styleId="Nagwek">
    <w:name w:val="header"/>
    <w:basedOn w:val="Normalny"/>
    <w:link w:val="NagwekZnak"/>
    <w:rsid w:val="004F08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0864"/>
    <w:rPr>
      <w:rFonts w:ascii="Arial" w:eastAsia="Times New Roman" w:hAnsi="Arial" w:cs="Times New Roman"/>
      <w:sz w:val="24"/>
      <w:szCs w:val="24"/>
      <w:lang w:eastAsia="de-DE"/>
    </w:rPr>
  </w:style>
  <w:style w:type="paragraph" w:styleId="Stopka">
    <w:name w:val="footer"/>
    <w:basedOn w:val="Normalny"/>
    <w:link w:val="StopkaZnak"/>
    <w:rsid w:val="004F08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0864"/>
    <w:rPr>
      <w:rFonts w:ascii="Arial" w:eastAsia="Times New Roman" w:hAnsi="Arial" w:cs="Times New Roman"/>
      <w:sz w:val="24"/>
      <w:szCs w:val="24"/>
      <w:lang w:eastAsia="de-DE"/>
    </w:rPr>
  </w:style>
  <w:style w:type="character" w:styleId="Numerstrony">
    <w:name w:val="page number"/>
    <w:basedOn w:val="Domylnaczcionkaakapitu"/>
    <w:rsid w:val="004F0864"/>
  </w:style>
  <w:style w:type="paragraph" w:customStyle="1" w:styleId="Titel1">
    <w:name w:val="Titel1"/>
    <w:basedOn w:val="Normalny"/>
    <w:next w:val="Normalny"/>
    <w:rsid w:val="004F0864"/>
    <w:pPr>
      <w:spacing w:before="960"/>
      <w:jc w:val="center"/>
    </w:pPr>
    <w:rPr>
      <w:b/>
      <w:sz w:val="32"/>
      <w:szCs w:val="20"/>
    </w:rPr>
  </w:style>
  <w:style w:type="paragraph" w:customStyle="1" w:styleId="Aufzhlenli0-75ob6">
    <w:name w:val="Aufzählen li 0-75 ob 6"/>
    <w:basedOn w:val="Normalny"/>
    <w:uiPriority w:val="99"/>
    <w:rsid w:val="004F0864"/>
    <w:pPr>
      <w:ind w:left="425" w:hanging="425"/>
    </w:pPr>
  </w:style>
  <w:style w:type="paragraph" w:customStyle="1" w:styleId="Anlage1">
    <w:name w:val="Anlage1"/>
    <w:basedOn w:val="Normalny"/>
    <w:uiPriority w:val="99"/>
    <w:rsid w:val="004F0864"/>
    <w:pPr>
      <w:keepLines/>
      <w:spacing w:before="0"/>
      <w:jc w:val="right"/>
    </w:pPr>
    <w:rPr>
      <w:b/>
      <w:i/>
      <w:szCs w:val="20"/>
    </w:rPr>
  </w:style>
  <w:style w:type="character" w:styleId="Hipercze">
    <w:name w:val="Hyperlink"/>
    <w:rsid w:val="004F0864"/>
    <w:rPr>
      <w:color w:val="0000FF"/>
      <w:u w:val="single"/>
    </w:rPr>
  </w:style>
  <w:style w:type="paragraph" w:customStyle="1" w:styleId="FormatvorlageAufzhlenli0-75ob6Zeilenabstand15Zeilen">
    <w:name w:val="Formatvorlage Aufzählen li 0-75 ob 6 + Zeilenabstand:  15 Zeilen"/>
    <w:basedOn w:val="Aufzhlenli0-75ob6"/>
    <w:rsid w:val="004F0864"/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4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4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440"/>
    <w:rPr>
      <w:rFonts w:ascii="Arial" w:eastAsia="Times New Roman" w:hAnsi="Arial" w:cs="Times New Roman"/>
      <w:sz w:val="20"/>
      <w:szCs w:val="20"/>
      <w:lang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4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44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44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40"/>
    <w:rPr>
      <w:rFonts w:ascii="Segoe UI" w:eastAsia="Times New Roman" w:hAnsi="Segoe UI" w:cs="Segoe UI"/>
      <w:sz w:val="18"/>
      <w:szCs w:val="18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BB297B"/>
    <w:rPr>
      <w:color w:val="954F72" w:themeColor="followedHyperlink"/>
      <w:u w:val="single"/>
    </w:rPr>
  </w:style>
  <w:style w:type="character" w:customStyle="1" w:styleId="CharAttribute2">
    <w:name w:val="CharAttribute2"/>
    <w:uiPriority w:val="99"/>
    <w:rsid w:val="00FF6E1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kationen.sachsen.de/bdb/artikel/3753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neymo.imgw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onferencjawroclaw.imgw.pl/konferencj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1720</Words>
  <Characters>9807</Characters>
  <Application>Microsoft Office Word</Application>
  <DocSecurity>0</DocSecurity>
  <Lines>81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LFULG - SG IuK</Company>
  <LinksUpToDate>false</LinksUpToDate>
  <CharactersWithSpaces>11504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Walther, Petra - LfULG</dc:creator>
  <cp:lastModifiedBy>Delis-Szeląg Katarzyna</cp:lastModifiedBy>
  <cp:revision>3</cp:revision>
  <dcterms:created xsi:type="dcterms:W3CDTF">2022-08-04T08:32:00Z</dcterms:created>
  <dcterms:modified xsi:type="dcterms:W3CDTF">2022-09-08T16:20:00Z</dcterms:modified>
</cp:coreProperties>
</file>